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7" o:title="JYZ8773_JYZ_briefhoofd" type="frame"/>
    </v:background>
  </w:background>
  <w:body>
    <w:p w14:paraId="05423157" w14:textId="77777777" w:rsidR="00184AAE" w:rsidRPr="00FC356C" w:rsidRDefault="00F43B26" w:rsidP="008F02A1">
      <w:pPr>
        <w:tabs>
          <w:tab w:val="right" w:pos="9639"/>
        </w:tabs>
        <w:jc w:val="both"/>
        <w:rPr>
          <w:rFonts w:cs="Arial"/>
          <w:color w:val="595959" w:themeColor="text1" w:themeTint="A6"/>
          <w:sz w:val="22"/>
          <w:szCs w:val="22"/>
        </w:rPr>
      </w:pPr>
      <w:r>
        <w:rPr>
          <w:rFonts w:cs="Arial"/>
          <w:noProof/>
          <w:color w:val="595959" w:themeColor="text1" w:themeTint="A6"/>
          <w:sz w:val="22"/>
          <w:szCs w:val="22"/>
          <w:lang w:val="nl-BE" w:eastAsia="nl-BE"/>
        </w:rPr>
        <w:drawing>
          <wp:anchor distT="0" distB="0" distL="114300" distR="114300" simplePos="0" relativeHeight="251658240" behindDoc="1" locked="0" layoutInCell="1" allowOverlap="1" wp14:anchorId="05423172" wp14:editId="05423173">
            <wp:simplePos x="0" y="0"/>
            <wp:positionH relativeFrom="column">
              <wp:posOffset>5185410</wp:posOffset>
            </wp:positionH>
            <wp:positionV relativeFrom="paragraph">
              <wp:posOffset>-358140</wp:posOffset>
            </wp:positionV>
            <wp:extent cx="1104900" cy="1026659"/>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YZ 2008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026659"/>
                    </a:xfrm>
                    <a:prstGeom prst="rect">
                      <a:avLst/>
                    </a:prstGeom>
                  </pic:spPr>
                </pic:pic>
              </a:graphicData>
            </a:graphic>
            <wp14:sizeRelH relativeFrom="page">
              <wp14:pctWidth>0</wp14:pctWidth>
            </wp14:sizeRelH>
            <wp14:sizeRelV relativeFrom="page">
              <wp14:pctHeight>0</wp14:pctHeight>
            </wp14:sizeRelV>
          </wp:anchor>
        </w:drawing>
      </w:r>
    </w:p>
    <w:p w14:paraId="05423158" w14:textId="77777777" w:rsidR="008F02A1" w:rsidRDefault="008F02A1" w:rsidP="008F02A1">
      <w:pPr>
        <w:pStyle w:val="Kop1"/>
        <w:ind w:left="0"/>
        <w:rPr>
          <w:rFonts w:ascii="Arial" w:hAnsi="Arial" w:cs="Arial"/>
          <w:i w:val="0"/>
          <w:color w:val="595959" w:themeColor="text1" w:themeTint="A6"/>
          <w:sz w:val="22"/>
          <w:szCs w:val="22"/>
          <w:lang w:val="en-GB" w:eastAsia="en-US"/>
        </w:rPr>
      </w:pPr>
    </w:p>
    <w:p w14:paraId="05423159" w14:textId="23385807" w:rsidR="008F02A1" w:rsidRPr="00D2251B" w:rsidRDefault="008F02A1" w:rsidP="008F02A1">
      <w:pPr>
        <w:pStyle w:val="Kop1"/>
        <w:ind w:left="0"/>
        <w:jc w:val="center"/>
        <w:rPr>
          <w:rFonts w:ascii="Arial" w:hAnsi="Arial" w:cs="Arial"/>
          <w:b/>
          <w:i w:val="0"/>
          <w:sz w:val="18"/>
          <w:szCs w:val="18"/>
          <w:u w:val="single"/>
        </w:rPr>
      </w:pPr>
      <w:r w:rsidRPr="00D2251B">
        <w:rPr>
          <w:rFonts w:ascii="Arial" w:hAnsi="Arial" w:cs="Arial"/>
          <w:b/>
          <w:i w:val="0"/>
          <w:sz w:val="18"/>
          <w:szCs w:val="18"/>
          <w:u w:val="single"/>
        </w:rPr>
        <w:t>GEHEIMHOUDINGSVERKLARING</w:t>
      </w:r>
      <w:r w:rsidR="00D10AC1">
        <w:rPr>
          <w:rFonts w:ascii="Arial" w:hAnsi="Arial" w:cs="Arial"/>
          <w:b/>
          <w:i w:val="0"/>
          <w:sz w:val="18"/>
          <w:szCs w:val="18"/>
          <w:u w:val="single"/>
        </w:rPr>
        <w:t xml:space="preserve"> ELEKTRONISCH PATIËNTENDOSSIER</w:t>
      </w:r>
      <w:r w:rsidR="00530A0F">
        <w:rPr>
          <w:rFonts w:ascii="Arial" w:hAnsi="Arial" w:cs="Arial"/>
          <w:b/>
          <w:i w:val="0"/>
          <w:sz w:val="18"/>
          <w:szCs w:val="18"/>
          <w:u w:val="single"/>
        </w:rPr>
        <w:t xml:space="preserve"> </w:t>
      </w:r>
      <w:r w:rsidR="00530A0F">
        <w:rPr>
          <w:rFonts w:ascii="Arial" w:hAnsi="Arial" w:cs="Arial"/>
          <w:b/>
          <w:i w:val="0"/>
          <w:sz w:val="18"/>
          <w:szCs w:val="18"/>
          <w:u w:val="single"/>
        </w:rPr>
        <w:br/>
        <w:t>VOOR EXTERNE MEDEWERKERS</w:t>
      </w:r>
    </w:p>
    <w:p w14:paraId="0542315B" w14:textId="77777777" w:rsidR="00D2251B" w:rsidRDefault="00D2251B" w:rsidP="008F02A1">
      <w:pPr>
        <w:widowControl w:val="0"/>
        <w:rPr>
          <w:rFonts w:cs="Arial"/>
          <w:color w:val="000000" w:themeColor="text1"/>
          <w:sz w:val="18"/>
          <w:szCs w:val="18"/>
          <w:lang w:val="nl-BE" w:eastAsia="nl-BE"/>
        </w:rPr>
      </w:pPr>
    </w:p>
    <w:p w14:paraId="0542315C" w14:textId="77777777" w:rsidR="00D2251B" w:rsidRPr="00D2251B" w:rsidRDefault="00D2251B" w:rsidP="008F02A1">
      <w:pPr>
        <w:widowControl w:val="0"/>
        <w:rPr>
          <w:rFonts w:cs="Arial"/>
          <w:color w:val="000000" w:themeColor="text1"/>
          <w:sz w:val="18"/>
          <w:szCs w:val="18"/>
          <w:lang w:val="nl-BE" w:eastAsia="nl-BE"/>
        </w:rPr>
      </w:pPr>
    </w:p>
    <w:p w14:paraId="0542315D" w14:textId="77777777" w:rsidR="00D2251B" w:rsidRPr="00D2251B" w:rsidRDefault="00D2251B" w:rsidP="00D2251B">
      <w:pPr>
        <w:autoSpaceDE w:val="0"/>
        <w:autoSpaceDN w:val="0"/>
        <w:jc w:val="both"/>
        <w:rPr>
          <w:rFonts w:cs="Arial"/>
          <w:color w:val="000000" w:themeColor="text1"/>
          <w:sz w:val="18"/>
          <w:szCs w:val="18"/>
          <w:lang w:val="nl-BE" w:eastAsia="nl-BE"/>
        </w:rPr>
      </w:pPr>
      <w:r w:rsidRPr="00D2251B">
        <w:rPr>
          <w:rFonts w:cs="Arial"/>
          <w:color w:val="000000" w:themeColor="text1"/>
          <w:sz w:val="18"/>
          <w:szCs w:val="18"/>
          <w:lang w:val="nl-BE" w:eastAsia="nl-BE"/>
        </w:rPr>
        <w:t xml:space="preserve">VZW Jan Yperman Ziekenhuis beschikt over een elektronisch patiëntendossier (EPD) voor de verwerking van </w:t>
      </w:r>
      <w:r>
        <w:rPr>
          <w:rFonts w:cs="Arial"/>
          <w:color w:val="000000" w:themeColor="text1"/>
          <w:sz w:val="18"/>
          <w:szCs w:val="18"/>
          <w:lang w:val="nl-BE" w:eastAsia="nl-BE"/>
        </w:rPr>
        <w:t>p</w:t>
      </w:r>
      <w:r w:rsidRPr="00D2251B">
        <w:rPr>
          <w:rFonts w:cs="Arial"/>
          <w:color w:val="000000" w:themeColor="text1"/>
          <w:sz w:val="18"/>
          <w:szCs w:val="18"/>
          <w:lang w:val="nl-BE" w:eastAsia="nl-BE"/>
        </w:rPr>
        <w:t xml:space="preserve">ersoonsgegevens van zijn patiënten. Het ziekenhuis gebruikt hiervoor  het Klinisch Werkstation (KWS) van Nexuzhealth. </w:t>
      </w:r>
    </w:p>
    <w:p w14:paraId="72C5D88B" w14:textId="77777777" w:rsidR="003D59A7" w:rsidRDefault="00D2251B" w:rsidP="003D59A7">
      <w:pPr>
        <w:autoSpaceDE w:val="0"/>
        <w:autoSpaceDN w:val="0"/>
        <w:rPr>
          <w:rFonts w:cs="Arial"/>
          <w:color w:val="000000" w:themeColor="text1"/>
          <w:sz w:val="18"/>
          <w:szCs w:val="18"/>
          <w:lang w:val="nl-BE" w:eastAsia="nl-BE"/>
        </w:rPr>
      </w:pPr>
      <w:r w:rsidRPr="00D2251B">
        <w:rPr>
          <w:rFonts w:cs="Arial"/>
          <w:color w:val="000000" w:themeColor="text1"/>
          <w:sz w:val="18"/>
          <w:szCs w:val="18"/>
          <w:lang w:val="nl-BE" w:eastAsia="nl-BE"/>
        </w:rPr>
        <w:t xml:space="preserve">De extern samenwerkende partij kan tijdelijk en voorwaardelijk, toegang tot dit EPD krijgen. </w:t>
      </w:r>
    </w:p>
    <w:p w14:paraId="52B53565" w14:textId="77777777" w:rsidR="003D59A7" w:rsidRDefault="003D59A7" w:rsidP="003D59A7">
      <w:pPr>
        <w:autoSpaceDE w:val="0"/>
        <w:autoSpaceDN w:val="0"/>
        <w:rPr>
          <w:rFonts w:cs="Arial"/>
          <w:color w:val="000000" w:themeColor="text1"/>
          <w:sz w:val="18"/>
          <w:szCs w:val="18"/>
          <w:lang w:val="nl-BE" w:eastAsia="nl-BE"/>
        </w:rPr>
      </w:pPr>
    </w:p>
    <w:p w14:paraId="5D7A8ED4" w14:textId="05B1A0F3" w:rsidR="003D59A7" w:rsidRDefault="003D59A7" w:rsidP="003D59A7">
      <w:pPr>
        <w:autoSpaceDE w:val="0"/>
        <w:autoSpaceDN w:val="0"/>
        <w:rPr>
          <w:rFonts w:cs="Arial"/>
          <w:color w:val="000000" w:themeColor="text1"/>
          <w:sz w:val="18"/>
          <w:szCs w:val="18"/>
          <w:lang w:val="nl-BE" w:eastAsia="nl-BE"/>
        </w:rPr>
      </w:pPr>
      <w:r w:rsidRPr="003D59A7">
        <w:rPr>
          <w:rFonts w:cs="Arial"/>
          <w:color w:val="000000" w:themeColor="text1"/>
          <w:sz w:val="18"/>
          <w:szCs w:val="18"/>
          <w:lang w:val="nl-BE" w:eastAsia="nl-BE"/>
        </w:rPr>
        <w:t>Ik</w:t>
      </w:r>
      <w:r w:rsidR="00231CB4">
        <w:rPr>
          <w:rFonts w:cs="Arial"/>
          <w:color w:val="000000" w:themeColor="text1"/>
          <w:sz w:val="18"/>
          <w:szCs w:val="18"/>
          <w:lang w:val="nl-BE" w:eastAsia="nl-BE"/>
        </w:rPr>
        <w:t xml:space="preserve"> (*)</w:t>
      </w:r>
      <w:r w:rsidRPr="003D59A7">
        <w:rPr>
          <w:rFonts w:cs="Arial"/>
          <w:color w:val="000000" w:themeColor="text1"/>
          <w:sz w:val="18"/>
          <w:szCs w:val="18"/>
          <w:lang w:val="nl-BE" w:eastAsia="nl-BE"/>
        </w:rPr>
        <w:t xml:space="preserve"> ondergetekende, ……………………………………………………………………………………………..………(naam), geboren op ……………………….</w:t>
      </w:r>
      <w:r w:rsidR="00403E93">
        <w:rPr>
          <w:rFonts w:cs="Arial"/>
          <w:color w:val="000000" w:themeColor="text1"/>
          <w:sz w:val="18"/>
          <w:szCs w:val="18"/>
          <w:lang w:val="nl-BE" w:eastAsia="nl-BE"/>
        </w:rPr>
        <w:t>(datum)</w:t>
      </w:r>
      <w:r w:rsidRPr="003D59A7">
        <w:rPr>
          <w:rFonts w:cs="Arial"/>
          <w:color w:val="000000" w:themeColor="text1"/>
          <w:sz w:val="18"/>
          <w:szCs w:val="18"/>
          <w:lang w:val="nl-BE" w:eastAsia="nl-BE"/>
        </w:rPr>
        <w:t xml:space="preserve"> te …………………</w:t>
      </w:r>
      <w:r w:rsidR="00403E93">
        <w:rPr>
          <w:rFonts w:cs="Arial"/>
          <w:color w:val="000000" w:themeColor="text1"/>
          <w:sz w:val="18"/>
          <w:szCs w:val="18"/>
          <w:lang w:val="nl-BE" w:eastAsia="nl-BE"/>
        </w:rPr>
        <w:t xml:space="preserve">(geboorteplaats) </w:t>
      </w:r>
      <w:r w:rsidR="00231CB4">
        <w:rPr>
          <w:rFonts w:cs="Arial"/>
          <w:color w:val="000000" w:themeColor="text1"/>
          <w:sz w:val="18"/>
          <w:szCs w:val="18"/>
          <w:lang w:val="nl-BE" w:eastAsia="nl-BE"/>
        </w:rPr>
        <w:t xml:space="preserve">met rijksregisternummer </w:t>
      </w:r>
      <w:r w:rsidR="00231CB4" w:rsidRPr="003D59A7">
        <w:rPr>
          <w:rFonts w:cs="Arial"/>
          <w:color w:val="000000" w:themeColor="text1"/>
          <w:sz w:val="18"/>
          <w:szCs w:val="18"/>
          <w:lang w:val="nl-BE" w:eastAsia="nl-BE"/>
        </w:rPr>
        <w:t>………………………</w:t>
      </w:r>
      <w:r w:rsidR="00231CB4">
        <w:rPr>
          <w:rFonts w:cs="Arial"/>
          <w:color w:val="000000" w:themeColor="text1"/>
          <w:sz w:val="18"/>
          <w:szCs w:val="18"/>
          <w:lang w:val="nl-BE" w:eastAsia="nl-BE"/>
        </w:rPr>
        <w:t xml:space="preserve"> </w:t>
      </w:r>
      <w:r w:rsidRPr="003D59A7">
        <w:rPr>
          <w:rFonts w:cs="Arial"/>
          <w:color w:val="000000" w:themeColor="text1"/>
          <w:sz w:val="18"/>
          <w:szCs w:val="18"/>
          <w:lang w:val="nl-BE" w:eastAsia="nl-BE"/>
        </w:rPr>
        <w:t xml:space="preserve">en werknemer </w:t>
      </w:r>
      <w:r w:rsidR="00DA7F59">
        <w:rPr>
          <w:rFonts w:cs="Arial"/>
          <w:color w:val="000000" w:themeColor="text1"/>
          <w:sz w:val="18"/>
          <w:szCs w:val="18"/>
          <w:lang w:val="nl-BE" w:eastAsia="nl-BE"/>
        </w:rPr>
        <w:t>in het</w:t>
      </w:r>
      <w:r w:rsidRPr="003D59A7">
        <w:rPr>
          <w:rFonts w:cs="Arial"/>
          <w:color w:val="000000" w:themeColor="text1"/>
          <w:sz w:val="18"/>
          <w:szCs w:val="18"/>
          <w:lang w:val="nl-BE" w:eastAsia="nl-BE"/>
        </w:rPr>
        <w:t xml:space="preserve"> ……………………………………………………</w:t>
      </w:r>
      <w:r w:rsidR="00DA7F59">
        <w:rPr>
          <w:rFonts w:cs="Arial"/>
          <w:color w:val="000000" w:themeColor="text1"/>
          <w:sz w:val="18"/>
          <w:szCs w:val="18"/>
          <w:lang w:val="nl-BE" w:eastAsia="nl-BE"/>
        </w:rPr>
        <w:t>(werkgever</w:t>
      </w:r>
      <w:r w:rsidRPr="003D59A7">
        <w:rPr>
          <w:rFonts w:cs="Arial"/>
          <w:color w:val="000000" w:themeColor="text1"/>
          <w:sz w:val="18"/>
          <w:szCs w:val="18"/>
          <w:lang w:val="nl-BE" w:eastAsia="nl-BE"/>
        </w:rPr>
        <w:t>), verklaar</w:t>
      </w:r>
      <w:r w:rsidR="008F1EE0">
        <w:rPr>
          <w:rFonts w:cs="Arial"/>
          <w:color w:val="000000" w:themeColor="text1"/>
          <w:sz w:val="18"/>
          <w:szCs w:val="18"/>
          <w:lang w:val="nl-BE" w:eastAsia="nl-BE"/>
        </w:rPr>
        <w:t>t</w:t>
      </w:r>
      <w:r w:rsidRPr="003D59A7">
        <w:rPr>
          <w:rFonts w:cs="Arial"/>
          <w:color w:val="000000" w:themeColor="text1"/>
          <w:sz w:val="18"/>
          <w:szCs w:val="18"/>
          <w:lang w:val="nl-BE" w:eastAsia="nl-BE"/>
        </w:rPr>
        <w:t xml:space="preserve"> hierbij </w:t>
      </w:r>
      <w:proofErr w:type="spellStart"/>
      <w:r w:rsidR="008F1EE0" w:rsidRPr="00D2251B">
        <w:rPr>
          <w:rFonts w:cs="Arial"/>
          <w:color w:val="000000" w:themeColor="text1"/>
          <w:sz w:val="18"/>
          <w:szCs w:val="18"/>
        </w:rPr>
        <w:t>akkoord</w:t>
      </w:r>
      <w:proofErr w:type="spellEnd"/>
      <w:r w:rsidR="008F1EE0" w:rsidRPr="00D2251B">
        <w:rPr>
          <w:rFonts w:cs="Arial"/>
          <w:color w:val="000000" w:themeColor="text1"/>
          <w:sz w:val="18"/>
          <w:szCs w:val="18"/>
        </w:rPr>
        <w:t xml:space="preserve"> </w:t>
      </w:r>
      <w:proofErr w:type="spellStart"/>
      <w:r w:rsidR="008F1EE0">
        <w:rPr>
          <w:rFonts w:cs="Arial"/>
          <w:color w:val="000000" w:themeColor="text1"/>
          <w:sz w:val="18"/>
          <w:szCs w:val="18"/>
        </w:rPr>
        <w:t>te</w:t>
      </w:r>
      <w:proofErr w:type="spellEnd"/>
      <w:r w:rsidR="008F1EE0">
        <w:rPr>
          <w:rFonts w:cs="Arial"/>
          <w:color w:val="000000" w:themeColor="text1"/>
          <w:sz w:val="18"/>
          <w:szCs w:val="18"/>
        </w:rPr>
        <w:t xml:space="preserve"> </w:t>
      </w:r>
      <w:proofErr w:type="spellStart"/>
      <w:r w:rsidR="008F1EE0">
        <w:rPr>
          <w:rFonts w:cs="Arial"/>
          <w:color w:val="000000" w:themeColor="text1"/>
          <w:sz w:val="18"/>
          <w:szCs w:val="18"/>
        </w:rPr>
        <w:t>zijn</w:t>
      </w:r>
      <w:proofErr w:type="spellEnd"/>
      <w:r w:rsidR="008F1EE0">
        <w:rPr>
          <w:rFonts w:cs="Arial"/>
          <w:color w:val="000000" w:themeColor="text1"/>
          <w:sz w:val="18"/>
          <w:szCs w:val="18"/>
        </w:rPr>
        <w:t xml:space="preserve"> </w:t>
      </w:r>
      <w:r w:rsidR="008F1EE0" w:rsidRPr="00D2251B">
        <w:rPr>
          <w:rFonts w:cs="Arial"/>
          <w:color w:val="000000" w:themeColor="text1"/>
          <w:sz w:val="18"/>
          <w:szCs w:val="18"/>
        </w:rPr>
        <w:t xml:space="preserve">met </w:t>
      </w:r>
      <w:proofErr w:type="spellStart"/>
      <w:r w:rsidR="008F1EE0" w:rsidRPr="00D2251B">
        <w:rPr>
          <w:rFonts w:cs="Arial"/>
          <w:color w:val="000000" w:themeColor="text1"/>
          <w:sz w:val="18"/>
          <w:szCs w:val="18"/>
        </w:rPr>
        <w:t>onderstaande</w:t>
      </w:r>
      <w:proofErr w:type="spellEnd"/>
      <w:r w:rsidR="008F1EE0" w:rsidRPr="00D2251B">
        <w:rPr>
          <w:rFonts w:cs="Arial"/>
          <w:color w:val="000000" w:themeColor="text1"/>
          <w:sz w:val="18"/>
          <w:szCs w:val="18"/>
        </w:rPr>
        <w:t xml:space="preserve"> </w:t>
      </w:r>
      <w:proofErr w:type="spellStart"/>
      <w:r w:rsidR="008F1EE0" w:rsidRPr="00D2251B">
        <w:rPr>
          <w:rFonts w:cs="Arial"/>
          <w:color w:val="000000" w:themeColor="text1"/>
          <w:sz w:val="18"/>
          <w:szCs w:val="18"/>
        </w:rPr>
        <w:t>richtlijnen</w:t>
      </w:r>
      <w:proofErr w:type="spellEnd"/>
    </w:p>
    <w:p w14:paraId="6F2541DA" w14:textId="77777777" w:rsidR="003D59A7" w:rsidRDefault="003D59A7" w:rsidP="003D59A7">
      <w:pPr>
        <w:autoSpaceDE w:val="0"/>
        <w:autoSpaceDN w:val="0"/>
        <w:rPr>
          <w:rFonts w:cs="Arial"/>
          <w:color w:val="000000" w:themeColor="text1"/>
          <w:sz w:val="18"/>
          <w:szCs w:val="18"/>
          <w:lang w:val="nl-BE" w:eastAsia="nl-BE"/>
        </w:rPr>
      </w:pPr>
    </w:p>
    <w:p w14:paraId="05423160" w14:textId="77777777" w:rsidR="00D2251B" w:rsidRPr="00D2251B" w:rsidRDefault="00D2251B"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 xml:space="preserve">Ondergetekende respecteert de wet van 30 juli 2018 betreffende de bescherming van natuurlijke personen met betrekking tot de verwerking van persoonsgegevens, de algemene verordening gegevensbescherming (AVG of GDPR), de wet van 22 augustus 2002 betreffende de rechten van de patiënt en de wet van 22 april 2019 inzake de kwaliteitsvolle praktijkvoering in de gezondheidszorg. </w:t>
      </w:r>
    </w:p>
    <w:p w14:paraId="05423161" w14:textId="77777777" w:rsidR="00D2251B" w:rsidRPr="00D2251B" w:rsidRDefault="00D2251B"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 xml:space="preserve">Ondergetekende heeft kennis van de ‘gedragscode KWS’ en leeft deze strikt na. </w:t>
      </w:r>
    </w:p>
    <w:p w14:paraId="05423162" w14:textId="77777777"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Ondergetekende verschaft zich enkel toegang tot de persoonsgegevens en vertrouwelijke (</w:t>
      </w:r>
      <w:proofErr w:type="spellStart"/>
      <w:r w:rsidRPr="00D2251B">
        <w:rPr>
          <w:rFonts w:ascii="Arial" w:hAnsi="Arial" w:cs="Arial"/>
          <w:color w:val="000000" w:themeColor="text1"/>
          <w:sz w:val="18"/>
          <w:szCs w:val="18"/>
        </w:rPr>
        <w:t>bedrijfs</w:t>
      </w:r>
      <w:proofErr w:type="spellEnd"/>
      <w:r w:rsidRPr="00D2251B">
        <w:rPr>
          <w:rFonts w:ascii="Arial" w:hAnsi="Arial" w:cs="Arial"/>
          <w:color w:val="000000" w:themeColor="text1"/>
          <w:sz w:val="18"/>
          <w:szCs w:val="18"/>
        </w:rPr>
        <w:t>)informatie die noodzakelijk zijn voor zijn/haar opdracht. </w:t>
      </w:r>
    </w:p>
    <w:p w14:paraId="05423163" w14:textId="4C93CB8F"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Ondergetekende is dis</w:t>
      </w:r>
      <w:r w:rsidR="00E24E1B">
        <w:rPr>
          <w:rFonts w:ascii="Arial" w:hAnsi="Arial" w:cs="Arial"/>
          <w:color w:val="000000" w:themeColor="text1"/>
          <w:sz w:val="18"/>
          <w:szCs w:val="18"/>
        </w:rPr>
        <w:t>c</w:t>
      </w:r>
      <w:r w:rsidRPr="00D2251B">
        <w:rPr>
          <w:rFonts w:ascii="Arial" w:hAnsi="Arial" w:cs="Arial"/>
          <w:color w:val="000000" w:themeColor="text1"/>
          <w:sz w:val="18"/>
          <w:szCs w:val="18"/>
        </w:rPr>
        <w:t>reet en deelt persoonsgegevens en vertrouwelijke (</w:t>
      </w:r>
      <w:proofErr w:type="spellStart"/>
      <w:r w:rsidRPr="00D2251B">
        <w:rPr>
          <w:rFonts w:ascii="Arial" w:hAnsi="Arial" w:cs="Arial"/>
          <w:color w:val="000000" w:themeColor="text1"/>
          <w:sz w:val="18"/>
          <w:szCs w:val="18"/>
        </w:rPr>
        <w:t>bedrijfs</w:t>
      </w:r>
      <w:proofErr w:type="spellEnd"/>
      <w:r w:rsidRPr="00D2251B">
        <w:rPr>
          <w:rFonts w:ascii="Arial" w:hAnsi="Arial" w:cs="Arial"/>
          <w:color w:val="000000" w:themeColor="text1"/>
          <w:sz w:val="18"/>
          <w:szCs w:val="18"/>
        </w:rPr>
        <w:t>)informatie enkel met de personen bevoegd om er kennis van te nemen. Ondergetekende staat er voor in steeds zorgvuldig af te wegen of deze personen recht hebben op deze informatie en of dit in het belang is van de dienstverlening of het functioneren van het Jan Yperman Ziekenhuis.</w:t>
      </w:r>
    </w:p>
    <w:p w14:paraId="05423164" w14:textId="77777777"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 xml:space="preserve">Indien van toepassing voor zijn/haar functie, neemt ondergetekende het beroepsgeheim in acht. </w:t>
      </w:r>
    </w:p>
    <w:p w14:paraId="05423165" w14:textId="77777777"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Ondergetekende gebruikt de persoonsgegevens en vertrouwelijke (</w:t>
      </w:r>
      <w:proofErr w:type="spellStart"/>
      <w:r w:rsidRPr="00D2251B">
        <w:rPr>
          <w:rFonts w:ascii="Arial" w:hAnsi="Arial" w:cs="Arial"/>
          <w:color w:val="000000" w:themeColor="text1"/>
          <w:sz w:val="18"/>
          <w:szCs w:val="18"/>
        </w:rPr>
        <w:t>bedrijfs</w:t>
      </w:r>
      <w:proofErr w:type="spellEnd"/>
      <w:r w:rsidRPr="00D2251B">
        <w:rPr>
          <w:rFonts w:ascii="Arial" w:hAnsi="Arial" w:cs="Arial"/>
          <w:color w:val="000000" w:themeColor="text1"/>
          <w:sz w:val="18"/>
          <w:szCs w:val="18"/>
        </w:rPr>
        <w:t>)informatie nooit in het nadeel van het Jan Yperman Ziekenhuis of betrokkene, voor persoonlijke doeleinden of voor andere professionele activiteiten die buiten het doel van de toegang vallen.  </w:t>
      </w:r>
    </w:p>
    <w:p w14:paraId="05423166" w14:textId="77777777"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Ondergetekende geeft toegangscodes- en middelen, wachtwoorden, enz. die hem/haar toegang verschaffen tot persoonsgegevens en vertrouwelijke (</w:t>
      </w:r>
      <w:proofErr w:type="spellStart"/>
      <w:r w:rsidRPr="00D2251B">
        <w:rPr>
          <w:rFonts w:ascii="Arial" w:hAnsi="Arial" w:cs="Arial"/>
          <w:color w:val="000000" w:themeColor="text1"/>
          <w:sz w:val="18"/>
          <w:szCs w:val="18"/>
        </w:rPr>
        <w:t>bedrijfs</w:t>
      </w:r>
      <w:proofErr w:type="spellEnd"/>
      <w:r w:rsidRPr="00D2251B">
        <w:rPr>
          <w:rFonts w:ascii="Arial" w:hAnsi="Arial" w:cs="Arial"/>
          <w:color w:val="000000" w:themeColor="text1"/>
          <w:sz w:val="18"/>
          <w:szCs w:val="18"/>
        </w:rPr>
        <w:t>)informatie niet door.  </w:t>
      </w:r>
    </w:p>
    <w:p w14:paraId="05423167" w14:textId="77777777"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Ondergetekende beperkt het transport van persoonsgegevens en vertrouwelijke (</w:t>
      </w:r>
      <w:proofErr w:type="spellStart"/>
      <w:r w:rsidRPr="00D2251B">
        <w:rPr>
          <w:rFonts w:ascii="Arial" w:hAnsi="Arial" w:cs="Arial"/>
          <w:color w:val="000000" w:themeColor="text1"/>
          <w:sz w:val="18"/>
          <w:szCs w:val="18"/>
        </w:rPr>
        <w:t>bedrijfs</w:t>
      </w:r>
      <w:proofErr w:type="spellEnd"/>
      <w:r w:rsidRPr="00D2251B">
        <w:rPr>
          <w:rFonts w:ascii="Arial" w:hAnsi="Arial" w:cs="Arial"/>
          <w:color w:val="000000" w:themeColor="text1"/>
          <w:sz w:val="18"/>
          <w:szCs w:val="18"/>
        </w:rPr>
        <w:t xml:space="preserve">)informatie tot een absoluut minimum en doet hierbij al het mogelijke om te voorkomen dat gegevens worden vrijgegeven aan onbevoegden, gestolen of verloren geraken. </w:t>
      </w:r>
    </w:p>
    <w:p w14:paraId="05423168" w14:textId="5CF9B6A2"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 xml:space="preserve">Ondergetekende meldt onmiddellijk elke inbreuk in verband met persoonsgegevens (datalek), hoe gering ook, via </w:t>
      </w:r>
      <w:r w:rsidRPr="00CE4F99">
        <w:rPr>
          <w:rFonts w:ascii="Arial" w:hAnsi="Arial" w:cs="Arial"/>
          <w:sz w:val="18"/>
          <w:szCs w:val="18"/>
        </w:rPr>
        <w:t>dpo@yperman.net</w:t>
      </w:r>
      <w:r w:rsidRPr="00D2251B">
        <w:rPr>
          <w:rFonts w:ascii="Arial" w:hAnsi="Arial" w:cs="Arial"/>
          <w:color w:val="000000" w:themeColor="text1"/>
          <w:sz w:val="18"/>
          <w:szCs w:val="18"/>
        </w:rPr>
        <w:t xml:space="preserve">. </w:t>
      </w:r>
    </w:p>
    <w:p w14:paraId="05423169" w14:textId="77777777" w:rsidR="008F02A1" w:rsidRPr="00D2251B" w:rsidRDefault="008F02A1" w:rsidP="008F1EE0">
      <w:pPr>
        <w:pStyle w:val="Normaalweb"/>
        <w:numPr>
          <w:ilvl w:val="0"/>
          <w:numId w:val="29"/>
        </w:numPr>
        <w:shd w:val="clear" w:color="auto" w:fill="FFFFFF"/>
        <w:spacing w:before="120" w:beforeAutospacing="0" w:after="0" w:afterAutospacing="0"/>
        <w:ind w:left="714" w:hanging="357"/>
        <w:jc w:val="both"/>
        <w:rPr>
          <w:rFonts w:ascii="Arial" w:hAnsi="Arial" w:cs="Arial"/>
          <w:color w:val="000000" w:themeColor="text1"/>
          <w:sz w:val="18"/>
          <w:szCs w:val="18"/>
        </w:rPr>
      </w:pPr>
      <w:r w:rsidRPr="00D2251B">
        <w:rPr>
          <w:rFonts w:ascii="Arial" w:hAnsi="Arial" w:cs="Arial"/>
          <w:color w:val="000000" w:themeColor="text1"/>
          <w:sz w:val="18"/>
          <w:szCs w:val="18"/>
        </w:rPr>
        <w:t>Ondergetekende zal, zo nodig, medewerking verlenen bij het uitvoeren van de verplichtingen van d</w:t>
      </w:r>
      <w:r w:rsidR="008A76F9" w:rsidRPr="00D2251B">
        <w:rPr>
          <w:rFonts w:ascii="Arial" w:hAnsi="Arial" w:cs="Arial"/>
          <w:color w:val="000000" w:themeColor="text1"/>
          <w:sz w:val="18"/>
          <w:szCs w:val="18"/>
        </w:rPr>
        <w:t>e verwerkingsverantwoordelijke.</w:t>
      </w:r>
    </w:p>
    <w:p w14:paraId="0542316A" w14:textId="77777777" w:rsidR="008F02A1" w:rsidRPr="00D2251B" w:rsidRDefault="008F02A1" w:rsidP="00D2251B">
      <w:pPr>
        <w:jc w:val="both"/>
        <w:rPr>
          <w:rFonts w:cs="Arial"/>
          <w:color w:val="000000" w:themeColor="text1"/>
          <w:sz w:val="18"/>
          <w:szCs w:val="18"/>
          <w:lang w:val="nl-BE" w:eastAsia="nl-BE"/>
        </w:rPr>
      </w:pPr>
    </w:p>
    <w:p w14:paraId="0542316B" w14:textId="4101863C" w:rsidR="008F02A1" w:rsidRPr="00D2251B" w:rsidRDefault="008F02A1" w:rsidP="00D2251B">
      <w:pPr>
        <w:jc w:val="both"/>
        <w:rPr>
          <w:rFonts w:cs="Arial"/>
          <w:color w:val="000000" w:themeColor="text1"/>
          <w:sz w:val="18"/>
          <w:szCs w:val="18"/>
          <w:lang w:val="nl-BE" w:eastAsia="nl-BE"/>
        </w:rPr>
      </w:pPr>
      <w:r w:rsidRPr="00D2251B">
        <w:rPr>
          <w:rFonts w:cs="Arial"/>
          <w:color w:val="000000" w:themeColor="text1"/>
          <w:sz w:val="18"/>
          <w:szCs w:val="18"/>
          <w:lang w:val="nl-BE" w:eastAsia="nl-BE"/>
        </w:rPr>
        <w:t xml:space="preserve">Vastgestelde overtredingen (bv. op basis van de logging) of klachten van patiënten kunnen onmiddellijk leiden tot het afsluiten van de toegang en/of het betalen van een schadevergoeding.  </w:t>
      </w:r>
    </w:p>
    <w:p w14:paraId="0542316C" w14:textId="77777777" w:rsidR="008F02A1" w:rsidRPr="00D2251B" w:rsidRDefault="00D2251B" w:rsidP="00D2251B">
      <w:pPr>
        <w:pStyle w:val="Normaalweb"/>
        <w:shd w:val="clear" w:color="auto" w:fill="FFFFFF"/>
        <w:spacing w:before="300" w:beforeAutospacing="0" w:after="0" w:afterAutospacing="0"/>
        <w:jc w:val="both"/>
        <w:rPr>
          <w:rFonts w:ascii="Arial" w:hAnsi="Arial" w:cs="Arial"/>
          <w:b/>
          <w:color w:val="000000" w:themeColor="text1"/>
          <w:sz w:val="18"/>
          <w:szCs w:val="18"/>
          <w:u w:val="single"/>
        </w:rPr>
      </w:pPr>
      <w:r w:rsidRPr="00D2251B">
        <w:rPr>
          <w:rFonts w:ascii="Arial" w:hAnsi="Arial" w:cs="Arial"/>
          <w:b/>
          <w:color w:val="000000" w:themeColor="text1"/>
          <w:sz w:val="18"/>
          <w:szCs w:val="18"/>
          <w:u w:val="single"/>
        </w:rPr>
        <w:t>Bijlage</w:t>
      </w:r>
    </w:p>
    <w:p w14:paraId="0542316D" w14:textId="77777777" w:rsidR="00D2251B" w:rsidRPr="00D2251B" w:rsidRDefault="00D2251B" w:rsidP="00D2251B">
      <w:pPr>
        <w:pStyle w:val="Normaalweb"/>
        <w:numPr>
          <w:ilvl w:val="0"/>
          <w:numId w:val="29"/>
        </w:numPr>
        <w:shd w:val="clear" w:color="auto" w:fill="FFFFFF"/>
        <w:spacing w:before="120" w:beforeAutospacing="0" w:after="0" w:afterAutospacing="0"/>
        <w:ind w:left="714" w:hanging="357"/>
        <w:jc w:val="both"/>
        <w:rPr>
          <w:rFonts w:ascii="Arial" w:hAnsi="Arial" w:cs="Arial"/>
          <w:b/>
          <w:color w:val="000000" w:themeColor="text1"/>
          <w:sz w:val="18"/>
          <w:szCs w:val="18"/>
        </w:rPr>
      </w:pPr>
      <w:r>
        <w:rPr>
          <w:rFonts w:ascii="Arial" w:hAnsi="Arial" w:cs="Arial"/>
          <w:b/>
          <w:color w:val="000000" w:themeColor="text1"/>
          <w:sz w:val="18"/>
          <w:szCs w:val="18"/>
        </w:rPr>
        <w:t>Bijlage 1. Gedragscode KWS</w:t>
      </w:r>
    </w:p>
    <w:p w14:paraId="0542316F" w14:textId="77777777" w:rsidR="00ED3E1B" w:rsidRPr="00D2251B" w:rsidRDefault="008F02A1" w:rsidP="008F02A1">
      <w:pPr>
        <w:pStyle w:val="Normaalweb"/>
        <w:shd w:val="clear" w:color="auto" w:fill="FFFFFF"/>
        <w:spacing w:before="300" w:beforeAutospacing="0" w:after="0" w:afterAutospacing="0"/>
        <w:rPr>
          <w:rFonts w:ascii="Arial" w:hAnsi="Arial" w:cs="Arial"/>
          <w:b/>
          <w:color w:val="000000" w:themeColor="text1"/>
          <w:sz w:val="18"/>
          <w:szCs w:val="18"/>
        </w:rPr>
      </w:pPr>
      <w:r w:rsidRPr="00D2251B">
        <w:rPr>
          <w:rFonts w:ascii="Arial" w:hAnsi="Arial" w:cs="Arial"/>
          <w:b/>
          <w:color w:val="000000" w:themeColor="text1"/>
          <w:sz w:val="18"/>
          <w:szCs w:val="18"/>
        </w:rPr>
        <w:t>Naam:</w:t>
      </w:r>
      <w:r w:rsidRPr="00D2251B">
        <w:rPr>
          <w:rFonts w:ascii="Arial" w:hAnsi="Arial" w:cs="Arial"/>
          <w:color w:val="000000" w:themeColor="text1"/>
          <w:sz w:val="18"/>
          <w:szCs w:val="18"/>
        </w:rPr>
        <w:t xml:space="preserve">  </w:t>
      </w:r>
      <w:r w:rsidRPr="00D2251B">
        <w:rPr>
          <w:rFonts w:ascii="Arial" w:hAnsi="Arial" w:cs="Arial"/>
          <w:color w:val="000000" w:themeColor="text1"/>
          <w:sz w:val="18"/>
          <w:szCs w:val="18"/>
        </w:rPr>
        <w:br/>
      </w:r>
      <w:r w:rsidRPr="00D2251B">
        <w:rPr>
          <w:rFonts w:ascii="Arial" w:hAnsi="Arial" w:cs="Arial"/>
          <w:b/>
          <w:color w:val="000000" w:themeColor="text1"/>
          <w:sz w:val="18"/>
          <w:szCs w:val="18"/>
        </w:rPr>
        <w:t>Datum:</w:t>
      </w:r>
    </w:p>
    <w:p w14:paraId="05423170" w14:textId="77777777" w:rsidR="008F02A1" w:rsidRPr="00D2251B" w:rsidRDefault="008F02A1" w:rsidP="008F02A1">
      <w:pPr>
        <w:pStyle w:val="Normaalweb"/>
        <w:shd w:val="clear" w:color="auto" w:fill="FFFFFF"/>
        <w:spacing w:before="300" w:beforeAutospacing="0" w:after="0" w:afterAutospacing="0"/>
        <w:rPr>
          <w:rFonts w:ascii="Arial" w:hAnsi="Arial" w:cs="Arial"/>
          <w:color w:val="000000" w:themeColor="text1"/>
          <w:sz w:val="18"/>
          <w:szCs w:val="18"/>
        </w:rPr>
      </w:pPr>
      <w:r w:rsidRPr="00D2251B">
        <w:rPr>
          <w:rFonts w:ascii="Arial" w:hAnsi="Arial" w:cs="Arial"/>
          <w:color w:val="000000" w:themeColor="text1"/>
          <w:sz w:val="18"/>
          <w:szCs w:val="18"/>
        </w:rPr>
        <w:t> __________________________</w:t>
      </w:r>
      <w:r w:rsidRPr="00D2251B">
        <w:rPr>
          <w:rFonts w:ascii="Arial" w:hAnsi="Arial" w:cs="Arial"/>
          <w:color w:val="000000" w:themeColor="text1"/>
          <w:sz w:val="18"/>
          <w:szCs w:val="18"/>
        </w:rPr>
        <w:br/>
        <w:t>Handtekening</w:t>
      </w:r>
    </w:p>
    <w:p w14:paraId="05423171" w14:textId="6433BEA4" w:rsidR="00AB77F0" w:rsidRDefault="00AB77F0" w:rsidP="00FC356C">
      <w:pPr>
        <w:rPr>
          <w:rFonts w:cs="Arial"/>
          <w:bCs/>
          <w:color w:val="595959" w:themeColor="text1" w:themeTint="A6"/>
          <w:sz w:val="18"/>
          <w:szCs w:val="18"/>
          <w:lang w:val="nl-BE"/>
        </w:rPr>
      </w:pPr>
    </w:p>
    <w:p w14:paraId="405378E4" w14:textId="0C9B259E" w:rsidR="00231CB4" w:rsidRPr="00341BCE" w:rsidRDefault="00231CB4" w:rsidP="00FC356C">
      <w:pPr>
        <w:rPr>
          <w:rFonts w:cs="Arial"/>
          <w:bCs/>
          <w:i/>
          <w:iCs/>
          <w:color w:val="595959" w:themeColor="text1" w:themeTint="A6"/>
          <w:sz w:val="16"/>
          <w:szCs w:val="16"/>
          <w:lang w:val="nl-BE"/>
        </w:rPr>
      </w:pPr>
      <w:r w:rsidRPr="00341BCE">
        <w:rPr>
          <w:rFonts w:cs="Arial"/>
          <w:bCs/>
          <w:i/>
          <w:iCs/>
          <w:color w:val="595959" w:themeColor="text1" w:themeTint="A6"/>
          <w:sz w:val="16"/>
          <w:szCs w:val="16"/>
          <w:lang w:val="nl-BE"/>
        </w:rPr>
        <w:t>(*)</w:t>
      </w:r>
      <w:r w:rsidR="00787F60" w:rsidRPr="00341BCE">
        <w:rPr>
          <w:rFonts w:cs="Arial"/>
          <w:bCs/>
          <w:i/>
          <w:iCs/>
          <w:color w:val="595959" w:themeColor="text1" w:themeTint="A6"/>
          <w:sz w:val="16"/>
          <w:szCs w:val="16"/>
          <w:lang w:val="nl-BE"/>
        </w:rPr>
        <w:t xml:space="preserve"> De persoonsgegevens zoals naam, geboortedatum, geboorteplaats en rijksregisternummer zijn </w:t>
      </w:r>
      <w:r w:rsidR="00D6568F" w:rsidRPr="00341BCE">
        <w:rPr>
          <w:rFonts w:cs="Arial"/>
          <w:bCs/>
          <w:i/>
          <w:iCs/>
          <w:color w:val="595959" w:themeColor="text1" w:themeTint="A6"/>
          <w:sz w:val="16"/>
          <w:szCs w:val="16"/>
          <w:lang w:val="nl-BE"/>
        </w:rPr>
        <w:t>noodzakelijk voor het aanmaken van een account in het EPD.</w:t>
      </w:r>
      <w:r w:rsidR="00341BCE" w:rsidRPr="00341BCE">
        <w:rPr>
          <w:rFonts w:cs="Arial"/>
          <w:bCs/>
          <w:i/>
          <w:iCs/>
          <w:color w:val="595959" w:themeColor="text1" w:themeTint="A6"/>
          <w:sz w:val="16"/>
          <w:szCs w:val="16"/>
          <w:lang w:val="nl-BE"/>
        </w:rPr>
        <w:t xml:space="preserve"> Voor meer informatie over de verwerking van persoonsgegevens kan u contact opnemen met de DPO via dpo@yperman.net.</w:t>
      </w:r>
    </w:p>
    <w:sectPr w:rsidR="00231CB4" w:rsidRPr="00341BCE" w:rsidSect="00A605D9">
      <w:footerReference w:type="default" r:id="rId13"/>
      <w:pgSz w:w="11899"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D6EF" w14:textId="77777777" w:rsidR="00835EA8" w:rsidRDefault="00835EA8">
      <w:r>
        <w:separator/>
      </w:r>
    </w:p>
  </w:endnote>
  <w:endnote w:type="continuationSeparator" w:id="0">
    <w:p w14:paraId="1030DE9D" w14:textId="77777777" w:rsidR="00835EA8" w:rsidRDefault="0083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IN-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lang w:val="nl-NL" w:eastAsia="nl-NL"/>
      </w:rPr>
      <w:id w:val="-379557585"/>
      <w:docPartObj>
        <w:docPartGallery w:val="Page Numbers (Bottom of Page)"/>
        <w:docPartUnique/>
      </w:docPartObj>
    </w:sdtPr>
    <w:sdtEndPr/>
    <w:sdtContent>
      <w:sdt>
        <w:sdtPr>
          <w:rPr>
            <w:rFonts w:cs="Arial"/>
            <w:sz w:val="16"/>
            <w:szCs w:val="16"/>
            <w:lang w:val="nl-NL" w:eastAsia="nl-NL"/>
          </w:rPr>
          <w:id w:val="-2077653912"/>
          <w:docPartObj>
            <w:docPartGallery w:val="Page Numbers (Top of Page)"/>
            <w:docPartUnique/>
          </w:docPartObj>
        </w:sdtPr>
        <w:sdtEndPr/>
        <w:sdtContent>
          <w:p w14:paraId="05423178" w14:textId="77777777" w:rsidR="00A57D75" w:rsidRPr="00F43B26" w:rsidRDefault="00FC356C" w:rsidP="00F43B26">
            <w:pPr>
              <w:tabs>
                <w:tab w:val="left" w:pos="9498"/>
              </w:tabs>
              <w:ind w:left="-284" w:right="-284"/>
              <w:jc w:val="both"/>
              <w:rPr>
                <w:rFonts w:ascii="DIN-Regular" w:hAnsi="DIN-Regular" w:cs="Arial"/>
                <w:i/>
                <w:color w:val="808080"/>
                <w:sz w:val="18"/>
                <w:szCs w:val="16"/>
                <w:lang w:val="nl-BE" w:eastAsia="nl-NL"/>
              </w:rPr>
            </w:pPr>
            <w:r w:rsidRPr="00F43B26">
              <w:rPr>
                <w:rFonts w:ascii="Comic Sans MS" w:hAnsi="Comic Sans MS" w:cs="Comic Sans MS"/>
                <w:noProof/>
                <w:color w:val="0000FF"/>
                <w:sz w:val="20"/>
                <w:szCs w:val="18"/>
                <w:lang w:val="nl-BE" w:eastAsia="nl-BE"/>
              </w:rPr>
              <w:drawing>
                <wp:anchor distT="0" distB="0" distL="114300" distR="114300" simplePos="0" relativeHeight="251671552" behindDoc="0" locked="0" layoutInCell="1" allowOverlap="1" wp14:anchorId="0542317C" wp14:editId="0542317D">
                  <wp:simplePos x="0" y="0"/>
                  <wp:positionH relativeFrom="column">
                    <wp:posOffset>5775960</wp:posOffset>
                  </wp:positionH>
                  <wp:positionV relativeFrom="paragraph">
                    <wp:posOffset>20320</wp:posOffset>
                  </wp:positionV>
                  <wp:extent cx="434340" cy="82664"/>
                  <wp:effectExtent l="0" t="0" r="3810" b="0"/>
                  <wp:wrapNone/>
                  <wp:docPr id="26" name="Afbeelding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news360.com/wp-content/uploads/2014/04/facebook-twitter-linkedin-1.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34340" cy="82664"/>
                          </a:xfrm>
                          <a:prstGeom prst="rect">
                            <a:avLst/>
                          </a:prstGeom>
                          <a:noFill/>
                          <a:ln>
                            <a:noFill/>
                          </a:ln>
                        </pic:spPr>
                      </pic:pic>
                    </a:graphicData>
                  </a:graphic>
                  <wp14:sizeRelH relativeFrom="page">
                    <wp14:pctWidth>0</wp14:pctWidth>
                  </wp14:sizeRelH>
                  <wp14:sizeRelV relativeFrom="page">
                    <wp14:pctHeight>0</wp14:pctHeight>
                  </wp14:sizeRelV>
                </wp:anchor>
              </w:drawing>
            </w:r>
            <w:r w:rsidR="00A57D75" w:rsidRPr="00F43B26">
              <w:rPr>
                <w:rFonts w:ascii="DIN-Regular" w:hAnsi="DIN-Regular" w:cs="Arial"/>
                <w:color w:val="808080"/>
                <w:sz w:val="18"/>
                <w:szCs w:val="16"/>
                <w:lang w:val="nl-BE" w:eastAsia="nl-NL"/>
              </w:rPr>
              <w:t xml:space="preserve">vzw Jan Yperman Ziekenhuis </w:t>
            </w:r>
            <w:r w:rsidR="00A57D75" w:rsidRPr="00F43B26">
              <w:rPr>
                <w:rFonts w:ascii="DIN-Regular" w:hAnsi="DIN-Regular" w:cs="Arial"/>
                <w:color w:val="FFDC00"/>
                <w:sz w:val="18"/>
                <w:szCs w:val="16"/>
                <w:lang w:val="nl-BE" w:eastAsia="nl-NL"/>
              </w:rPr>
              <w:t>•</w:t>
            </w:r>
            <w:r w:rsidR="00A57D75" w:rsidRPr="00F43B26">
              <w:rPr>
                <w:rFonts w:ascii="DIN-Regular" w:hAnsi="DIN-Regular" w:cs="Arial"/>
                <w:color w:val="808080"/>
                <w:sz w:val="18"/>
                <w:szCs w:val="16"/>
                <w:lang w:val="nl-BE" w:eastAsia="nl-NL"/>
              </w:rPr>
              <w:t xml:space="preserve"> </w:t>
            </w:r>
            <w:proofErr w:type="spellStart"/>
            <w:r w:rsidR="00A57D75" w:rsidRPr="00F43B26">
              <w:rPr>
                <w:rFonts w:ascii="DIN-Regular" w:hAnsi="DIN-Regular" w:cs="Arial"/>
                <w:color w:val="808080"/>
                <w:sz w:val="18"/>
                <w:szCs w:val="16"/>
                <w:lang w:val="nl-BE" w:eastAsia="nl-NL"/>
              </w:rPr>
              <w:t>Briekestraat</w:t>
            </w:r>
            <w:proofErr w:type="spellEnd"/>
            <w:r w:rsidR="00A57D75" w:rsidRPr="00F43B26">
              <w:rPr>
                <w:rFonts w:ascii="DIN-Regular" w:hAnsi="DIN-Regular" w:cs="Arial"/>
                <w:color w:val="808080"/>
                <w:sz w:val="18"/>
                <w:szCs w:val="16"/>
                <w:lang w:val="nl-BE" w:eastAsia="nl-NL"/>
              </w:rPr>
              <w:t xml:space="preserve"> 12 </w:t>
            </w:r>
            <w:r w:rsidR="00A57D75" w:rsidRPr="00F43B26">
              <w:rPr>
                <w:rFonts w:ascii="DIN-Regular" w:hAnsi="DIN-Regular" w:cs="Arial"/>
                <w:color w:val="FFDC00"/>
                <w:sz w:val="18"/>
                <w:szCs w:val="16"/>
                <w:lang w:val="nl-BE" w:eastAsia="nl-NL"/>
              </w:rPr>
              <w:t xml:space="preserve">• </w:t>
            </w:r>
            <w:r w:rsidR="00A57D75" w:rsidRPr="00F43B26">
              <w:rPr>
                <w:rFonts w:ascii="DIN-Regular" w:hAnsi="DIN-Regular" w:cs="Arial"/>
                <w:color w:val="808080"/>
                <w:sz w:val="18"/>
                <w:szCs w:val="16"/>
                <w:lang w:val="nl-BE" w:eastAsia="nl-NL"/>
              </w:rPr>
              <w:t xml:space="preserve">8900 Ieper </w:t>
            </w:r>
            <w:r w:rsidR="00A57D75" w:rsidRPr="00F43B26">
              <w:rPr>
                <w:rFonts w:ascii="DIN-Regular" w:hAnsi="DIN-Regular" w:cs="Arial"/>
                <w:color w:val="FFDC00"/>
                <w:sz w:val="18"/>
                <w:szCs w:val="16"/>
                <w:lang w:val="nl-BE" w:eastAsia="nl-NL"/>
              </w:rPr>
              <w:t>•</w:t>
            </w:r>
            <w:r w:rsidR="00EF2164" w:rsidRPr="00F43B26">
              <w:rPr>
                <w:rFonts w:ascii="DIN-Regular" w:hAnsi="DIN-Regular" w:cs="Arial"/>
                <w:color w:val="808080"/>
                <w:sz w:val="18"/>
                <w:szCs w:val="16"/>
                <w:lang w:val="nl-BE" w:eastAsia="nl-NL"/>
              </w:rPr>
              <w:t xml:space="preserve"> 057</w:t>
            </w:r>
            <w:r w:rsidR="00A57D75" w:rsidRPr="00F43B26">
              <w:rPr>
                <w:rFonts w:ascii="DIN-Regular" w:hAnsi="DIN-Regular" w:cs="Arial"/>
                <w:color w:val="808080"/>
                <w:sz w:val="18"/>
                <w:szCs w:val="16"/>
                <w:lang w:val="nl-BE" w:eastAsia="nl-NL"/>
              </w:rPr>
              <w:t xml:space="preserve"> 35 35 35 </w:t>
            </w:r>
            <w:r w:rsidR="00A57D75" w:rsidRPr="00F43B26">
              <w:rPr>
                <w:rFonts w:ascii="DIN-Regular" w:hAnsi="DIN-Regular" w:cs="Arial"/>
                <w:color w:val="FFDC00"/>
                <w:sz w:val="18"/>
                <w:szCs w:val="16"/>
                <w:lang w:val="nl-BE" w:eastAsia="nl-NL"/>
              </w:rPr>
              <w:t xml:space="preserve">• </w:t>
            </w:r>
            <w:r w:rsidR="00A57D75" w:rsidRPr="00F43B26">
              <w:rPr>
                <w:rFonts w:ascii="DIN-Regular" w:hAnsi="DIN-Regular" w:cs="Arial"/>
                <w:color w:val="808080"/>
                <w:sz w:val="18"/>
                <w:szCs w:val="16"/>
                <w:lang w:val="nl-BE" w:eastAsia="nl-NL"/>
              </w:rPr>
              <w:t>info@yperman.net</w:t>
            </w:r>
            <w:r w:rsidR="00A57D75" w:rsidRPr="00F43B26">
              <w:rPr>
                <w:rFonts w:ascii="DIN-Regular" w:hAnsi="DIN-Regular" w:cs="Arial"/>
                <w:color w:val="FFDC00"/>
                <w:sz w:val="18"/>
                <w:szCs w:val="16"/>
                <w:lang w:val="nl-BE" w:eastAsia="nl-NL"/>
              </w:rPr>
              <w:t xml:space="preserve"> •</w:t>
            </w:r>
            <w:r w:rsidR="00A57D75" w:rsidRPr="00F43B26">
              <w:rPr>
                <w:rFonts w:ascii="DIN-Regular" w:hAnsi="DIN-Regular" w:cs="Arial"/>
                <w:color w:val="808080"/>
                <w:sz w:val="18"/>
                <w:szCs w:val="16"/>
                <w:lang w:val="nl-BE" w:eastAsia="nl-NL"/>
              </w:rPr>
              <w:t xml:space="preserve"> www.yperman.net</w:t>
            </w:r>
            <w:r w:rsidR="00A57D75" w:rsidRPr="00F43B26">
              <w:rPr>
                <w:rFonts w:ascii="DIN-Regular" w:hAnsi="DIN-Regular" w:cs="Arial"/>
                <w:color w:val="FFDC00"/>
                <w:sz w:val="18"/>
                <w:szCs w:val="16"/>
                <w:lang w:val="nl-BE" w:eastAsia="nl-NL"/>
              </w:rPr>
              <w:t xml:space="preserve"> •</w:t>
            </w:r>
            <w:r w:rsidR="00A57D75" w:rsidRPr="00F43B26">
              <w:rPr>
                <w:rFonts w:ascii="DIN-Regular" w:hAnsi="DIN-Regular" w:cs="Arial"/>
                <w:color w:val="808080"/>
                <w:sz w:val="18"/>
                <w:szCs w:val="16"/>
                <w:lang w:val="nl-BE" w:eastAsia="nl-NL"/>
              </w:rPr>
              <w:t xml:space="preserve"> </w:t>
            </w:r>
            <w:r w:rsidR="00A57D75" w:rsidRPr="00F43B26">
              <w:rPr>
                <w:rFonts w:ascii="DIN-Regular" w:hAnsi="DIN-Regular" w:cs="Arial"/>
                <w:color w:val="808080"/>
                <w:sz w:val="18"/>
                <w:szCs w:val="16"/>
                <w:lang w:val="nl-BE" w:eastAsia="nl-NL"/>
              </w:rPr>
              <w:tab/>
            </w:r>
          </w:p>
          <w:p w14:paraId="05423179" w14:textId="77777777" w:rsidR="002228EB" w:rsidRPr="00F43B26" w:rsidRDefault="002228EB" w:rsidP="00F43B26">
            <w:pPr>
              <w:tabs>
                <w:tab w:val="left" w:pos="4820"/>
              </w:tabs>
              <w:ind w:left="-284" w:right="-284"/>
              <w:rPr>
                <w:rFonts w:cs="Arial"/>
                <w:color w:val="808080"/>
                <w:sz w:val="18"/>
                <w:szCs w:val="16"/>
                <w:lang w:val="nl-BE"/>
              </w:rPr>
            </w:pPr>
            <w:r w:rsidRPr="00F43B26">
              <w:rPr>
                <w:rFonts w:cs="Arial"/>
                <w:color w:val="808080"/>
                <w:sz w:val="18"/>
                <w:szCs w:val="16"/>
                <w:lang w:val="nl-BE"/>
              </w:rPr>
              <w:t xml:space="preserve">gerechtelijk arrondissement Ieper - ondernemingsnummer </w:t>
            </w:r>
            <w:bookmarkStart w:id="0" w:name="OLE_LINK1"/>
            <w:bookmarkStart w:id="1" w:name="OLE_LINK2"/>
            <w:r w:rsidRPr="00F43B26">
              <w:rPr>
                <w:rFonts w:cs="Arial"/>
                <w:color w:val="808080"/>
                <w:sz w:val="18"/>
                <w:szCs w:val="16"/>
                <w:lang w:val="nl-BE"/>
              </w:rPr>
              <w:t>462915078</w:t>
            </w:r>
            <w:bookmarkEnd w:id="0"/>
            <w:bookmarkEnd w:id="1"/>
            <w:r w:rsidRPr="00F43B26">
              <w:rPr>
                <w:rFonts w:cs="Arial"/>
                <w:color w:val="808080"/>
                <w:sz w:val="18"/>
                <w:szCs w:val="16"/>
                <w:lang w:val="nl-BE"/>
              </w:rPr>
              <w:t xml:space="preserve"> - identificatienummer 6113/98</w:t>
            </w:r>
          </w:p>
          <w:p w14:paraId="0542317A" w14:textId="77777777" w:rsidR="00F43B26" w:rsidRPr="00F43B26" w:rsidRDefault="00A57D75" w:rsidP="00B746EB">
            <w:pPr>
              <w:tabs>
                <w:tab w:val="right" w:pos="9639"/>
              </w:tabs>
              <w:ind w:right="-284"/>
              <w:jc w:val="both"/>
              <w:rPr>
                <w:rFonts w:ascii="DIN-Regular" w:hAnsi="DIN-Regular" w:cs="Arial"/>
                <w:i/>
                <w:color w:val="808080"/>
                <w:sz w:val="18"/>
                <w:szCs w:val="16"/>
                <w:lang w:val="nl-BE" w:eastAsia="nl-NL"/>
              </w:rPr>
            </w:pPr>
            <w:r w:rsidRPr="00F43B26">
              <w:rPr>
                <w:rFonts w:ascii="Comic Sans MS" w:hAnsi="Comic Sans MS" w:cs="Comic Sans MS"/>
                <w:noProof/>
                <w:sz w:val="20"/>
                <w:szCs w:val="18"/>
                <w:lang w:val="nl-BE" w:eastAsia="nl-BE"/>
              </w:rPr>
              <w:drawing>
                <wp:anchor distT="0" distB="0" distL="114300" distR="114300" simplePos="0" relativeHeight="251652096" behindDoc="1" locked="0" layoutInCell="1" allowOverlap="1" wp14:anchorId="0542317E" wp14:editId="0542317F">
                  <wp:simplePos x="0" y="0"/>
                  <wp:positionH relativeFrom="column">
                    <wp:posOffset>374650</wp:posOffset>
                  </wp:positionH>
                  <wp:positionV relativeFrom="paragraph">
                    <wp:posOffset>9798685</wp:posOffset>
                  </wp:positionV>
                  <wp:extent cx="6673850" cy="5715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b="93111"/>
                          <a:stretch>
                            <a:fillRect/>
                          </a:stretch>
                        </pic:blipFill>
                        <pic:spPr bwMode="auto">
                          <a:xfrm>
                            <a:off x="0" y="0"/>
                            <a:ext cx="66738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B26">
              <w:rPr>
                <w:rFonts w:ascii="Comic Sans MS" w:hAnsi="Comic Sans MS" w:cs="Comic Sans MS"/>
                <w:noProof/>
                <w:sz w:val="20"/>
                <w:szCs w:val="18"/>
                <w:lang w:val="nl-BE" w:eastAsia="nl-BE"/>
              </w:rPr>
              <w:drawing>
                <wp:anchor distT="0" distB="0" distL="114300" distR="114300" simplePos="0" relativeHeight="251661312" behindDoc="1" locked="0" layoutInCell="1" allowOverlap="1" wp14:anchorId="05423180" wp14:editId="05423181">
                  <wp:simplePos x="0" y="0"/>
                  <wp:positionH relativeFrom="column">
                    <wp:posOffset>374650</wp:posOffset>
                  </wp:positionH>
                  <wp:positionV relativeFrom="paragraph">
                    <wp:posOffset>9798685</wp:posOffset>
                  </wp:positionV>
                  <wp:extent cx="6673850" cy="5715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b="93111"/>
                          <a:stretch>
                            <a:fillRect/>
                          </a:stretch>
                        </pic:blipFill>
                        <pic:spPr bwMode="auto">
                          <a:xfrm>
                            <a:off x="0" y="0"/>
                            <a:ext cx="66738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B26">
              <w:rPr>
                <w:rFonts w:cs="Arial"/>
                <w:sz w:val="18"/>
                <w:szCs w:val="16"/>
                <w:lang w:val="nl-NL" w:eastAsia="nl-NL"/>
              </w:rPr>
              <w:tab/>
            </w:r>
            <w:r w:rsidR="00F43B26" w:rsidRPr="00F43B26">
              <w:rPr>
                <w:rFonts w:ascii="DIN-Regular" w:hAnsi="DIN-Regular" w:cs="Arial"/>
                <w:color w:val="808080"/>
                <w:sz w:val="18"/>
                <w:szCs w:val="16"/>
                <w:lang w:val="nl-BE" w:eastAsia="nl-NL"/>
              </w:rPr>
              <w:t>p.</w:t>
            </w:r>
            <w:r w:rsidR="00F43B26" w:rsidRPr="00F43B26">
              <w:rPr>
                <w:rFonts w:ascii="DIN-Regular" w:hAnsi="DIN-Regular" w:cs="Arial"/>
                <w:color w:val="808080"/>
                <w:sz w:val="18"/>
                <w:szCs w:val="16"/>
                <w:lang w:val="nl-BE" w:eastAsia="nl-NL"/>
              </w:rPr>
              <w:fldChar w:fldCharType="begin"/>
            </w:r>
            <w:r w:rsidR="00F43B26" w:rsidRPr="00F43B26">
              <w:rPr>
                <w:rFonts w:ascii="DIN-Regular" w:hAnsi="DIN-Regular" w:cs="Arial"/>
                <w:color w:val="808080"/>
                <w:sz w:val="18"/>
                <w:szCs w:val="16"/>
                <w:lang w:val="nl-BE" w:eastAsia="nl-NL"/>
              </w:rPr>
              <w:instrText xml:space="preserve"> PAGE   \* MERGEFORMAT </w:instrText>
            </w:r>
            <w:r w:rsidR="00F43B26" w:rsidRPr="00F43B26">
              <w:rPr>
                <w:rFonts w:ascii="DIN-Regular" w:hAnsi="DIN-Regular" w:cs="Arial"/>
                <w:color w:val="808080"/>
                <w:sz w:val="18"/>
                <w:szCs w:val="16"/>
                <w:lang w:val="nl-BE" w:eastAsia="nl-NL"/>
              </w:rPr>
              <w:fldChar w:fldCharType="separate"/>
            </w:r>
            <w:r w:rsidR="00D2251B">
              <w:rPr>
                <w:rFonts w:ascii="DIN-Regular" w:hAnsi="DIN-Regular" w:cs="Arial"/>
                <w:noProof/>
                <w:color w:val="808080"/>
                <w:sz w:val="18"/>
                <w:szCs w:val="16"/>
                <w:lang w:val="nl-BE" w:eastAsia="nl-NL"/>
              </w:rPr>
              <w:t>1</w:t>
            </w:r>
            <w:r w:rsidR="00F43B26" w:rsidRPr="00F43B26">
              <w:rPr>
                <w:rFonts w:ascii="DIN-Regular" w:hAnsi="DIN-Regular" w:cs="Arial"/>
                <w:color w:val="808080"/>
                <w:sz w:val="18"/>
                <w:szCs w:val="16"/>
                <w:lang w:val="nl-BE" w:eastAsia="nl-NL"/>
              </w:rPr>
              <w:fldChar w:fldCharType="end"/>
            </w:r>
            <w:r w:rsidR="00F43B26" w:rsidRPr="00F43B26">
              <w:rPr>
                <w:rFonts w:ascii="DIN-Regular" w:hAnsi="DIN-Regular" w:cs="Arial"/>
                <w:color w:val="808080"/>
                <w:sz w:val="18"/>
                <w:szCs w:val="16"/>
                <w:lang w:val="nl-BE" w:eastAsia="nl-NL"/>
              </w:rPr>
              <w:t xml:space="preserve"> van </w:t>
            </w:r>
            <w:r w:rsidR="00F43B26" w:rsidRPr="00F43B26">
              <w:rPr>
                <w:rFonts w:ascii="DIN-Regular" w:hAnsi="DIN-Regular" w:cs="Arial"/>
                <w:color w:val="808080"/>
                <w:sz w:val="18"/>
                <w:szCs w:val="16"/>
                <w:lang w:val="nl-BE" w:eastAsia="nl-NL"/>
              </w:rPr>
              <w:fldChar w:fldCharType="begin"/>
            </w:r>
            <w:r w:rsidR="00F43B26" w:rsidRPr="00F43B26">
              <w:rPr>
                <w:rFonts w:ascii="DIN-Regular" w:hAnsi="DIN-Regular" w:cs="Arial"/>
                <w:color w:val="808080"/>
                <w:sz w:val="18"/>
                <w:szCs w:val="16"/>
                <w:lang w:val="nl-BE" w:eastAsia="nl-NL"/>
              </w:rPr>
              <w:instrText xml:space="preserve"> NUMPAGES   \* MERGEFORMAT </w:instrText>
            </w:r>
            <w:r w:rsidR="00F43B26" w:rsidRPr="00F43B26">
              <w:rPr>
                <w:rFonts w:ascii="DIN-Regular" w:hAnsi="DIN-Regular" w:cs="Arial"/>
                <w:color w:val="808080"/>
                <w:sz w:val="18"/>
                <w:szCs w:val="16"/>
                <w:lang w:val="nl-BE" w:eastAsia="nl-NL"/>
              </w:rPr>
              <w:fldChar w:fldCharType="separate"/>
            </w:r>
            <w:r w:rsidR="00D2251B">
              <w:rPr>
                <w:rFonts w:ascii="DIN-Regular" w:hAnsi="DIN-Regular" w:cs="Arial"/>
                <w:noProof/>
                <w:color w:val="808080"/>
                <w:sz w:val="18"/>
                <w:szCs w:val="16"/>
                <w:lang w:val="nl-BE" w:eastAsia="nl-NL"/>
              </w:rPr>
              <w:t>1</w:t>
            </w:r>
            <w:r w:rsidR="00F43B26" w:rsidRPr="00F43B26">
              <w:rPr>
                <w:rFonts w:ascii="DIN-Regular" w:hAnsi="DIN-Regular" w:cs="Arial"/>
                <w:color w:val="808080"/>
                <w:sz w:val="18"/>
                <w:szCs w:val="16"/>
                <w:lang w:val="nl-BE" w:eastAsia="nl-NL"/>
              </w:rPr>
              <w:fldChar w:fldCharType="end"/>
            </w:r>
          </w:p>
          <w:p w14:paraId="0542317B" w14:textId="77777777" w:rsidR="00FC356C" w:rsidRPr="00FC356C" w:rsidRDefault="00835EA8" w:rsidP="00FC356C">
            <w:pPr>
              <w:tabs>
                <w:tab w:val="left" w:pos="4820"/>
              </w:tabs>
              <w:ind w:left="-284" w:right="-284"/>
              <w:rPr>
                <w:rFonts w:ascii="DIN-Regular" w:hAnsi="DIN-Regular" w:cs="Arial"/>
                <w:color w:val="808080"/>
                <w:sz w:val="16"/>
                <w:szCs w:val="16"/>
                <w:lang w:val="nl-BE" w:eastAsia="nl-N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4D5B" w14:textId="77777777" w:rsidR="00835EA8" w:rsidRDefault="00835EA8">
      <w:r>
        <w:separator/>
      </w:r>
    </w:p>
  </w:footnote>
  <w:footnote w:type="continuationSeparator" w:id="0">
    <w:p w14:paraId="2989730A" w14:textId="77777777" w:rsidR="00835EA8" w:rsidRDefault="00835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DB8"/>
    <w:multiLevelType w:val="hybridMultilevel"/>
    <w:tmpl w:val="FDA691D6"/>
    <w:lvl w:ilvl="0" w:tplc="4FD03AF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274E4"/>
    <w:multiLevelType w:val="hybridMultilevel"/>
    <w:tmpl w:val="401E1C7E"/>
    <w:lvl w:ilvl="0" w:tplc="2FC8507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5555D"/>
    <w:multiLevelType w:val="hybridMultilevel"/>
    <w:tmpl w:val="0ECAB4E8"/>
    <w:lvl w:ilvl="0" w:tplc="4FD03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68C9"/>
    <w:multiLevelType w:val="hybridMultilevel"/>
    <w:tmpl w:val="50EA9BD2"/>
    <w:lvl w:ilvl="0" w:tplc="2FC85076">
      <w:start w:val="1"/>
      <w:numFmt w:val="bullet"/>
      <w:lvlText w:val=""/>
      <w:lvlJc w:val="left"/>
      <w:pPr>
        <w:ind w:left="720" w:hanging="360"/>
      </w:pPr>
      <w:rPr>
        <w:rFonts w:ascii="Symbol" w:hAnsi="Symbol" w:hint="default"/>
      </w:rPr>
    </w:lvl>
    <w:lvl w:ilvl="1" w:tplc="2FC85076">
      <w:start w:val="1"/>
      <w:numFmt w:val="bullet"/>
      <w:lvlText w:val=""/>
      <w:lvlJc w:val="left"/>
      <w:pPr>
        <w:ind w:left="1440" w:hanging="360"/>
      </w:pPr>
      <w:rPr>
        <w:rFonts w:ascii="Symbol" w:hAnsi="Symbol" w:hint="default"/>
      </w:rPr>
    </w:lvl>
    <w:lvl w:ilvl="2" w:tplc="2FC85076">
      <w:start w:val="1"/>
      <w:numFmt w:val="bullet"/>
      <w:lvlText w:val=""/>
      <w:lvlJc w:val="left"/>
      <w:pPr>
        <w:ind w:left="2160" w:hanging="360"/>
      </w:pPr>
      <w:rPr>
        <w:rFonts w:ascii="Symbol" w:hAnsi="Symbol" w:hint="default"/>
        <w:color w:val="auto"/>
      </w:rPr>
    </w:lvl>
    <w:lvl w:ilvl="3" w:tplc="2FC8507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3725"/>
    <w:multiLevelType w:val="hybridMultilevel"/>
    <w:tmpl w:val="786A202C"/>
    <w:lvl w:ilvl="0" w:tplc="2FC850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FC8507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E091A"/>
    <w:multiLevelType w:val="hybridMultilevel"/>
    <w:tmpl w:val="AD0E82A4"/>
    <w:lvl w:ilvl="0" w:tplc="2FC85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55A8C"/>
    <w:multiLevelType w:val="multilevel"/>
    <w:tmpl w:val="0E38C76A"/>
    <w:lvl w:ilvl="0">
      <w:start w:val="6"/>
      <w:numFmt w:val="decimal"/>
      <w:lvlText w:val="%1."/>
      <w:lvlJc w:val="left"/>
      <w:pPr>
        <w:tabs>
          <w:tab w:val="num" w:pos="0"/>
        </w:tabs>
        <w:ind w:left="360" w:hanging="360"/>
      </w:pPr>
      <w:rPr>
        <w:rFonts w:hint="default"/>
      </w:rPr>
    </w:lvl>
    <w:lvl w:ilvl="1">
      <w:start w:val="1"/>
      <w:numFmt w:val="decimal"/>
      <w:lvlRestart w:val="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7953B26"/>
    <w:multiLevelType w:val="hybridMultilevel"/>
    <w:tmpl w:val="B2167112"/>
    <w:lvl w:ilvl="0" w:tplc="4AE0F0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5A2BB1"/>
    <w:multiLevelType w:val="hybridMultilevel"/>
    <w:tmpl w:val="D576AB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10291"/>
    <w:multiLevelType w:val="singleLevel"/>
    <w:tmpl w:val="4F085F62"/>
    <w:lvl w:ilvl="0">
      <w:start w:val="1"/>
      <w:numFmt w:val="decimal"/>
      <w:lvlText w:val="%1. "/>
      <w:legacy w:legacy="1" w:legacySpace="0" w:legacyIndent="283"/>
      <w:lvlJc w:val="left"/>
      <w:pPr>
        <w:ind w:left="3119" w:hanging="283"/>
      </w:pPr>
      <w:rPr>
        <w:b/>
        <w:i w:val="0"/>
        <w:sz w:val="28"/>
      </w:rPr>
    </w:lvl>
  </w:abstractNum>
  <w:abstractNum w:abstractNumId="10" w15:restartNumberingAfterBreak="0">
    <w:nsid w:val="334A6809"/>
    <w:multiLevelType w:val="multilevel"/>
    <w:tmpl w:val="50263742"/>
    <w:lvl w:ilvl="0">
      <w:start w:val="6"/>
      <w:numFmt w:val="decimal"/>
      <w:lvlText w:val="%1."/>
      <w:lvlJc w:val="left"/>
      <w:pPr>
        <w:tabs>
          <w:tab w:val="num" w:pos="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64D5612"/>
    <w:multiLevelType w:val="multilevel"/>
    <w:tmpl w:val="FC6A205E"/>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b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FA5F27"/>
    <w:multiLevelType w:val="multilevel"/>
    <w:tmpl w:val="80385AF2"/>
    <w:lvl w:ilvl="0">
      <w:start w:val="6"/>
      <w:numFmt w:val="decimal"/>
      <w:lvlText w:val="%1."/>
      <w:lvlJc w:val="left"/>
      <w:pPr>
        <w:tabs>
          <w:tab w:val="num" w:pos="0"/>
        </w:tabs>
        <w:ind w:left="360" w:hanging="360"/>
      </w:pPr>
      <w:rPr>
        <w:rFonts w:hint="default"/>
      </w:rPr>
    </w:lvl>
    <w:lvl w:ilvl="1">
      <w:start w:val="1"/>
      <w:numFmt w:val="decimal"/>
      <w:lvlRestart w:val="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AC83B6E"/>
    <w:multiLevelType w:val="hybridMultilevel"/>
    <w:tmpl w:val="3BCA096E"/>
    <w:lvl w:ilvl="0" w:tplc="2FC850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67CF5"/>
    <w:multiLevelType w:val="hybridMultilevel"/>
    <w:tmpl w:val="1DC435F4"/>
    <w:lvl w:ilvl="0" w:tplc="2FC850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D03AFE">
      <w:start w:val="1"/>
      <w:numFmt w:val="decimal"/>
      <w:lvlText w:val="%3."/>
      <w:lvlJc w:val="left"/>
      <w:pPr>
        <w:ind w:left="2160" w:hanging="360"/>
      </w:pPr>
      <w:rPr>
        <w:rFonts w:hint="default"/>
        <w:color w:val="auto"/>
      </w:rPr>
    </w:lvl>
    <w:lvl w:ilvl="3" w:tplc="2FC8507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E316A"/>
    <w:multiLevelType w:val="hybridMultilevel"/>
    <w:tmpl w:val="80DCEE0C"/>
    <w:lvl w:ilvl="0" w:tplc="9514ABD2">
      <w:start w:val="1"/>
      <w:numFmt w:val="decimal"/>
      <w:lvlText w:val="3.%1"/>
      <w:lvlJc w:val="left"/>
      <w:pPr>
        <w:ind w:left="360" w:hanging="360"/>
      </w:pPr>
      <w:rPr>
        <w:rFonts w:hint="default"/>
      </w:rPr>
    </w:lvl>
    <w:lvl w:ilvl="1" w:tplc="D2D6F56C">
      <w:start w:val="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797D50"/>
    <w:multiLevelType w:val="hybridMultilevel"/>
    <w:tmpl w:val="657E2F38"/>
    <w:lvl w:ilvl="0" w:tplc="FB361412">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B6E38"/>
    <w:multiLevelType w:val="hybridMultilevel"/>
    <w:tmpl w:val="C24A04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845964"/>
    <w:multiLevelType w:val="hybridMultilevel"/>
    <w:tmpl w:val="438A7382"/>
    <w:lvl w:ilvl="0" w:tplc="2FC850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F656A"/>
    <w:multiLevelType w:val="hybridMultilevel"/>
    <w:tmpl w:val="9C5A9A74"/>
    <w:lvl w:ilvl="0" w:tplc="80C2136C">
      <w:start w:val="1"/>
      <w:numFmt w:val="bullet"/>
      <w:lvlText w:val="-"/>
      <w:lvlJc w:val="left"/>
      <w:pPr>
        <w:ind w:left="720" w:hanging="360"/>
      </w:pPr>
      <w:rPr>
        <w:rFonts w:ascii="Helvetica" w:eastAsia="Times New Roman" w:hAnsi="Helvetic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8BC776E"/>
    <w:multiLevelType w:val="multilevel"/>
    <w:tmpl w:val="A596E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CF324A9"/>
    <w:multiLevelType w:val="hybridMultilevel"/>
    <w:tmpl w:val="1AFE0032"/>
    <w:lvl w:ilvl="0" w:tplc="2FC85076">
      <w:start w:val="1"/>
      <w:numFmt w:val="bullet"/>
      <w:lvlText w:val=""/>
      <w:lvlJc w:val="left"/>
      <w:pPr>
        <w:ind w:left="360" w:hanging="360"/>
      </w:pPr>
      <w:rPr>
        <w:rFonts w:ascii="Symbol" w:hAnsi="Symbol" w:hint="default"/>
      </w:rPr>
    </w:lvl>
    <w:lvl w:ilvl="1" w:tplc="2FC85076">
      <w:start w:val="1"/>
      <w:numFmt w:val="bullet"/>
      <w:lvlText w:val=""/>
      <w:lvlJc w:val="left"/>
      <w:pPr>
        <w:ind w:left="1080" w:hanging="360"/>
      </w:pPr>
      <w:rPr>
        <w:rFonts w:ascii="Symbol" w:hAnsi="Symbol" w:hint="default"/>
      </w:rPr>
    </w:lvl>
    <w:lvl w:ilvl="2" w:tplc="2FC8507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14310A"/>
    <w:multiLevelType w:val="hybridMultilevel"/>
    <w:tmpl w:val="10340F34"/>
    <w:lvl w:ilvl="0" w:tplc="DE9A647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53188D"/>
    <w:multiLevelType w:val="hybridMultilevel"/>
    <w:tmpl w:val="B712CBC0"/>
    <w:lvl w:ilvl="0" w:tplc="2FC85076">
      <w:start w:val="1"/>
      <w:numFmt w:val="bullet"/>
      <w:lvlText w:val=""/>
      <w:lvlJc w:val="left"/>
      <w:pPr>
        <w:ind w:left="360" w:hanging="360"/>
      </w:pPr>
      <w:rPr>
        <w:rFonts w:ascii="Symbol" w:hAnsi="Symbol" w:hint="default"/>
      </w:rPr>
    </w:lvl>
    <w:lvl w:ilvl="1" w:tplc="2FC8507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20021DE">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136844"/>
    <w:multiLevelType w:val="multilevel"/>
    <w:tmpl w:val="D8EECBBC"/>
    <w:lvl w:ilvl="0">
      <w:start w:val="8"/>
      <w:numFmt w:val="decimal"/>
      <w:lvlText w:val="%1."/>
      <w:lvlJc w:val="left"/>
      <w:pPr>
        <w:tabs>
          <w:tab w:val="num" w:pos="0"/>
        </w:tabs>
        <w:ind w:left="360" w:hanging="360"/>
      </w:pPr>
      <w:rPr>
        <w:rFonts w:hint="default"/>
      </w:rPr>
    </w:lvl>
    <w:lvl w:ilvl="1">
      <w:start w:val="1"/>
      <w:numFmt w:val="decimal"/>
      <w:lvlRestart w:val="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A1508C5"/>
    <w:multiLevelType w:val="hybridMultilevel"/>
    <w:tmpl w:val="1AEC4530"/>
    <w:lvl w:ilvl="0" w:tplc="E2E405E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CA2336"/>
    <w:multiLevelType w:val="hybridMultilevel"/>
    <w:tmpl w:val="2D28CCBC"/>
    <w:lvl w:ilvl="0" w:tplc="2FC85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792112"/>
    <w:multiLevelType w:val="hybridMultilevel"/>
    <w:tmpl w:val="CA524BC6"/>
    <w:lvl w:ilvl="0" w:tplc="B4B4E8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71573"/>
    <w:multiLevelType w:val="hybridMultilevel"/>
    <w:tmpl w:val="1A98A11A"/>
    <w:lvl w:ilvl="0" w:tplc="2FC850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C85076">
      <w:start w:val="1"/>
      <w:numFmt w:val="bullet"/>
      <w:lvlText w:val=""/>
      <w:lvlJc w:val="left"/>
      <w:pPr>
        <w:ind w:left="2160" w:hanging="360"/>
      </w:pPr>
      <w:rPr>
        <w:rFonts w:ascii="Symbol" w:hAnsi="Symbol" w:hint="default"/>
        <w:color w:val="auto"/>
      </w:rPr>
    </w:lvl>
    <w:lvl w:ilvl="3" w:tplc="2FC8507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1"/>
  </w:num>
  <w:num w:numId="4">
    <w:abstractNumId w:val="9"/>
  </w:num>
  <w:num w:numId="5">
    <w:abstractNumId w:val="6"/>
  </w:num>
  <w:num w:numId="6">
    <w:abstractNumId w:val="10"/>
  </w:num>
  <w:num w:numId="7">
    <w:abstractNumId w:val="12"/>
  </w:num>
  <w:num w:numId="8">
    <w:abstractNumId w:val="24"/>
  </w:num>
  <w:num w:numId="9">
    <w:abstractNumId w:val="16"/>
  </w:num>
  <w:num w:numId="10">
    <w:abstractNumId w:val="17"/>
  </w:num>
  <w:num w:numId="11">
    <w:abstractNumId w:val="0"/>
  </w:num>
  <w:num w:numId="12">
    <w:abstractNumId w:val="2"/>
  </w:num>
  <w:num w:numId="13">
    <w:abstractNumId w:val="26"/>
  </w:num>
  <w:num w:numId="14">
    <w:abstractNumId w:val="23"/>
  </w:num>
  <w:num w:numId="15">
    <w:abstractNumId w:val="21"/>
  </w:num>
  <w:num w:numId="16">
    <w:abstractNumId w:val="18"/>
  </w:num>
  <w:num w:numId="17">
    <w:abstractNumId w:val="4"/>
  </w:num>
  <w:num w:numId="18">
    <w:abstractNumId w:val="14"/>
  </w:num>
  <w:num w:numId="19">
    <w:abstractNumId w:val="28"/>
  </w:num>
  <w:num w:numId="20">
    <w:abstractNumId w:val="3"/>
  </w:num>
  <w:num w:numId="21">
    <w:abstractNumId w:val="8"/>
  </w:num>
  <w:num w:numId="22">
    <w:abstractNumId w:val="13"/>
  </w:num>
  <w:num w:numId="23">
    <w:abstractNumId w:val="5"/>
  </w:num>
  <w:num w:numId="24">
    <w:abstractNumId w:val="25"/>
  </w:num>
  <w:num w:numId="25">
    <w:abstractNumId w:val="15"/>
  </w:num>
  <w:num w:numId="26">
    <w:abstractNumId w:val="1"/>
  </w:num>
  <w:num w:numId="27">
    <w:abstractNumId w:val="27"/>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D4"/>
    <w:rsid w:val="00023DA0"/>
    <w:rsid w:val="000432C9"/>
    <w:rsid w:val="000864D1"/>
    <w:rsid w:val="000A1E12"/>
    <w:rsid w:val="000B6B7A"/>
    <w:rsid w:val="000F62B3"/>
    <w:rsid w:val="00114736"/>
    <w:rsid w:val="001251A7"/>
    <w:rsid w:val="00156AD6"/>
    <w:rsid w:val="001733E9"/>
    <w:rsid w:val="00184AAE"/>
    <w:rsid w:val="001875A6"/>
    <w:rsid w:val="001D1A7B"/>
    <w:rsid w:val="001D4502"/>
    <w:rsid w:val="001F35D4"/>
    <w:rsid w:val="00201918"/>
    <w:rsid w:val="00203BA7"/>
    <w:rsid w:val="00210F08"/>
    <w:rsid w:val="00215D18"/>
    <w:rsid w:val="002228EB"/>
    <w:rsid w:val="00231CB4"/>
    <w:rsid w:val="002667AC"/>
    <w:rsid w:val="00273706"/>
    <w:rsid w:val="002757A8"/>
    <w:rsid w:val="00287E02"/>
    <w:rsid w:val="002906CD"/>
    <w:rsid w:val="00290B9B"/>
    <w:rsid w:val="002B666B"/>
    <w:rsid w:val="002C3283"/>
    <w:rsid w:val="002E053F"/>
    <w:rsid w:val="002E4A40"/>
    <w:rsid w:val="00303D70"/>
    <w:rsid w:val="00305A8B"/>
    <w:rsid w:val="0032749A"/>
    <w:rsid w:val="003316AD"/>
    <w:rsid w:val="00341BCE"/>
    <w:rsid w:val="0038713A"/>
    <w:rsid w:val="003B3F6D"/>
    <w:rsid w:val="003D59A7"/>
    <w:rsid w:val="003F34B9"/>
    <w:rsid w:val="003F3806"/>
    <w:rsid w:val="004005DE"/>
    <w:rsid w:val="00403E93"/>
    <w:rsid w:val="004445DF"/>
    <w:rsid w:val="00450D2F"/>
    <w:rsid w:val="00457770"/>
    <w:rsid w:val="00480123"/>
    <w:rsid w:val="00491CF0"/>
    <w:rsid w:val="004A3C6A"/>
    <w:rsid w:val="004B37CA"/>
    <w:rsid w:val="004B7F38"/>
    <w:rsid w:val="004D7BFC"/>
    <w:rsid w:val="004D7EF8"/>
    <w:rsid w:val="004F0393"/>
    <w:rsid w:val="004F5293"/>
    <w:rsid w:val="005064D4"/>
    <w:rsid w:val="00516B52"/>
    <w:rsid w:val="00530A0F"/>
    <w:rsid w:val="0053286C"/>
    <w:rsid w:val="00534AD8"/>
    <w:rsid w:val="005631FF"/>
    <w:rsid w:val="005857A6"/>
    <w:rsid w:val="00587C40"/>
    <w:rsid w:val="005C6ABA"/>
    <w:rsid w:val="005E7973"/>
    <w:rsid w:val="00601CC8"/>
    <w:rsid w:val="00603248"/>
    <w:rsid w:val="006111DA"/>
    <w:rsid w:val="006120D4"/>
    <w:rsid w:val="00620891"/>
    <w:rsid w:val="006221ED"/>
    <w:rsid w:val="0063288F"/>
    <w:rsid w:val="00660385"/>
    <w:rsid w:val="006663AA"/>
    <w:rsid w:val="006846AF"/>
    <w:rsid w:val="006A3B9E"/>
    <w:rsid w:val="006F0211"/>
    <w:rsid w:val="006F2B82"/>
    <w:rsid w:val="00721826"/>
    <w:rsid w:val="00723408"/>
    <w:rsid w:val="00755699"/>
    <w:rsid w:val="00773018"/>
    <w:rsid w:val="00787F60"/>
    <w:rsid w:val="0079081B"/>
    <w:rsid w:val="00795CE3"/>
    <w:rsid w:val="00796282"/>
    <w:rsid w:val="007B4A4C"/>
    <w:rsid w:val="007E16ED"/>
    <w:rsid w:val="008346E0"/>
    <w:rsid w:val="00835EA8"/>
    <w:rsid w:val="00841D81"/>
    <w:rsid w:val="00876676"/>
    <w:rsid w:val="00891FED"/>
    <w:rsid w:val="008A22A9"/>
    <w:rsid w:val="008A67C3"/>
    <w:rsid w:val="008A76F9"/>
    <w:rsid w:val="008B3C28"/>
    <w:rsid w:val="008C4499"/>
    <w:rsid w:val="008D02FC"/>
    <w:rsid w:val="008D417F"/>
    <w:rsid w:val="008D5B99"/>
    <w:rsid w:val="008F02A1"/>
    <w:rsid w:val="008F1EE0"/>
    <w:rsid w:val="008F6DB3"/>
    <w:rsid w:val="0094119A"/>
    <w:rsid w:val="00941522"/>
    <w:rsid w:val="00945B80"/>
    <w:rsid w:val="00986288"/>
    <w:rsid w:val="009A6BFE"/>
    <w:rsid w:val="009B102B"/>
    <w:rsid w:val="009F5FF8"/>
    <w:rsid w:val="00A0790E"/>
    <w:rsid w:val="00A11D9B"/>
    <w:rsid w:val="00A35D21"/>
    <w:rsid w:val="00A57D75"/>
    <w:rsid w:val="00A605D9"/>
    <w:rsid w:val="00A64F84"/>
    <w:rsid w:val="00A7028A"/>
    <w:rsid w:val="00A763CA"/>
    <w:rsid w:val="00A82AF5"/>
    <w:rsid w:val="00A84D42"/>
    <w:rsid w:val="00A86082"/>
    <w:rsid w:val="00AA206B"/>
    <w:rsid w:val="00AB77F0"/>
    <w:rsid w:val="00AD3127"/>
    <w:rsid w:val="00AF2599"/>
    <w:rsid w:val="00B40FBF"/>
    <w:rsid w:val="00B56BAE"/>
    <w:rsid w:val="00B56C01"/>
    <w:rsid w:val="00B67F4C"/>
    <w:rsid w:val="00B73F9E"/>
    <w:rsid w:val="00B746EB"/>
    <w:rsid w:val="00BA347A"/>
    <w:rsid w:val="00C31258"/>
    <w:rsid w:val="00C31805"/>
    <w:rsid w:val="00C35FDA"/>
    <w:rsid w:val="00C51F82"/>
    <w:rsid w:val="00C84E9C"/>
    <w:rsid w:val="00C962CF"/>
    <w:rsid w:val="00CB0D3A"/>
    <w:rsid w:val="00CB4C29"/>
    <w:rsid w:val="00CE096B"/>
    <w:rsid w:val="00CE4F99"/>
    <w:rsid w:val="00D10AC1"/>
    <w:rsid w:val="00D112C2"/>
    <w:rsid w:val="00D12CA5"/>
    <w:rsid w:val="00D16776"/>
    <w:rsid w:val="00D2251B"/>
    <w:rsid w:val="00D2630A"/>
    <w:rsid w:val="00D26607"/>
    <w:rsid w:val="00D364D7"/>
    <w:rsid w:val="00D6568F"/>
    <w:rsid w:val="00D85A9A"/>
    <w:rsid w:val="00D85F08"/>
    <w:rsid w:val="00DA6849"/>
    <w:rsid w:val="00DA7F59"/>
    <w:rsid w:val="00DC122E"/>
    <w:rsid w:val="00DC5090"/>
    <w:rsid w:val="00DD3418"/>
    <w:rsid w:val="00DF4EAF"/>
    <w:rsid w:val="00DF7ACB"/>
    <w:rsid w:val="00E06DCC"/>
    <w:rsid w:val="00E23DC8"/>
    <w:rsid w:val="00E24E1B"/>
    <w:rsid w:val="00E44B69"/>
    <w:rsid w:val="00E766AA"/>
    <w:rsid w:val="00E9261D"/>
    <w:rsid w:val="00EB1EED"/>
    <w:rsid w:val="00ED0349"/>
    <w:rsid w:val="00ED0CAA"/>
    <w:rsid w:val="00ED3E1B"/>
    <w:rsid w:val="00EF2164"/>
    <w:rsid w:val="00F17A90"/>
    <w:rsid w:val="00F43B26"/>
    <w:rsid w:val="00F46578"/>
    <w:rsid w:val="00F65DE2"/>
    <w:rsid w:val="00F67845"/>
    <w:rsid w:val="00F83C2F"/>
    <w:rsid w:val="00FA00A6"/>
    <w:rsid w:val="00FA75BD"/>
    <w:rsid w:val="00FB5956"/>
    <w:rsid w:val="00FB67A9"/>
    <w:rsid w:val="00FB6ED0"/>
    <w:rsid w:val="00FC356C"/>
    <w:rsid w:val="00FE313E"/>
    <w:rsid w:val="00FF4B9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23157"/>
  <w15:docId w15:val="{44A1EB75-0128-4465-85F9-3A87EC0E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65DE2"/>
    <w:rPr>
      <w:rFonts w:ascii="Arial" w:hAnsi="Arial"/>
      <w:sz w:val="24"/>
      <w:lang w:val="en-GB" w:eastAsia="en-US"/>
    </w:rPr>
  </w:style>
  <w:style w:type="paragraph" w:styleId="Kop1">
    <w:name w:val="heading 1"/>
    <w:basedOn w:val="Standaard"/>
    <w:next w:val="Standaard"/>
    <w:qFormat/>
    <w:rsid w:val="004F5293"/>
    <w:pPr>
      <w:keepNext/>
      <w:ind w:left="1134"/>
      <w:jc w:val="both"/>
      <w:outlineLvl w:val="0"/>
    </w:pPr>
    <w:rPr>
      <w:rFonts w:ascii="Times New Roman" w:hAnsi="Times New Roman"/>
      <w:i/>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Hyperlink">
    <w:name w:val="Hyperlink"/>
    <w:basedOn w:val="Standaardalinea-lettertype"/>
    <w:rsid w:val="00AD3127"/>
    <w:rPr>
      <w:color w:val="0000FF"/>
      <w:u w:val="single"/>
    </w:rPr>
  </w:style>
  <w:style w:type="paragraph" w:styleId="Lijstalinea">
    <w:name w:val="List Paragraph"/>
    <w:basedOn w:val="Standaard"/>
    <w:uiPriority w:val="34"/>
    <w:qFormat/>
    <w:rsid w:val="00DF7ACB"/>
    <w:pPr>
      <w:spacing w:after="200" w:line="276" w:lineRule="auto"/>
      <w:ind w:left="720"/>
      <w:contextualSpacing/>
    </w:pPr>
    <w:rPr>
      <w:rFonts w:ascii="Calibri" w:eastAsia="Calibri" w:hAnsi="Calibri"/>
      <w:sz w:val="22"/>
      <w:szCs w:val="22"/>
      <w:lang w:val="en-US"/>
    </w:rPr>
  </w:style>
  <w:style w:type="paragraph" w:styleId="Ballontekst">
    <w:name w:val="Balloon Text"/>
    <w:basedOn w:val="Standaard"/>
    <w:link w:val="BallontekstChar"/>
    <w:rsid w:val="005C6ABA"/>
    <w:rPr>
      <w:rFonts w:ascii="Tahoma" w:hAnsi="Tahoma" w:cs="Tahoma"/>
      <w:sz w:val="16"/>
      <w:szCs w:val="16"/>
    </w:rPr>
  </w:style>
  <w:style w:type="character" w:customStyle="1" w:styleId="BallontekstChar">
    <w:name w:val="Ballontekst Char"/>
    <w:basedOn w:val="Standaardalinea-lettertype"/>
    <w:link w:val="Ballontekst"/>
    <w:rsid w:val="005C6ABA"/>
    <w:rPr>
      <w:rFonts w:ascii="Tahoma" w:hAnsi="Tahoma" w:cs="Tahoma"/>
      <w:sz w:val="16"/>
      <w:szCs w:val="16"/>
      <w:lang w:val="en-GB" w:eastAsia="en-US"/>
    </w:rPr>
  </w:style>
  <w:style w:type="paragraph" w:customStyle="1" w:styleId="BriefTekst">
    <w:name w:val="BriefTekst"/>
    <w:basedOn w:val="Standaard"/>
    <w:rsid w:val="00BA347A"/>
    <w:pPr>
      <w:tabs>
        <w:tab w:val="left" w:pos="567"/>
        <w:tab w:val="right" w:pos="8505"/>
      </w:tabs>
      <w:jc w:val="both"/>
    </w:pPr>
    <w:rPr>
      <w:rFonts w:ascii="Times New Roman" w:hAnsi="Times New Roman"/>
      <w:lang w:val="nl-NL" w:eastAsia="nl-NL"/>
    </w:rPr>
  </w:style>
  <w:style w:type="paragraph" w:styleId="Plattetekst">
    <w:name w:val="Body Text"/>
    <w:basedOn w:val="Standaard"/>
    <w:link w:val="PlattetekstChar"/>
    <w:rsid w:val="00184AAE"/>
    <w:pPr>
      <w:spacing w:line="360" w:lineRule="auto"/>
    </w:pPr>
    <w:rPr>
      <w:rFonts w:ascii="Times New Roman" w:hAnsi="Times New Roman"/>
      <w:sz w:val="22"/>
      <w:szCs w:val="24"/>
      <w:lang w:val="nl-NL" w:eastAsia="nl-NL"/>
    </w:rPr>
  </w:style>
  <w:style w:type="character" w:customStyle="1" w:styleId="PlattetekstChar">
    <w:name w:val="Platte tekst Char"/>
    <w:basedOn w:val="Standaardalinea-lettertype"/>
    <w:link w:val="Plattetekst"/>
    <w:rsid w:val="00184AAE"/>
    <w:rPr>
      <w:sz w:val="22"/>
      <w:szCs w:val="24"/>
      <w:lang w:val="nl-NL" w:eastAsia="nl-NL"/>
    </w:rPr>
  </w:style>
  <w:style w:type="paragraph" w:styleId="Normaalweb">
    <w:name w:val="Normal (Web)"/>
    <w:basedOn w:val="Standaard"/>
    <w:uiPriority w:val="99"/>
    <w:semiHidden/>
    <w:unhideWhenUsed/>
    <w:rsid w:val="008F02A1"/>
    <w:pPr>
      <w:spacing w:before="100" w:beforeAutospacing="1" w:after="100" w:afterAutospacing="1"/>
    </w:pPr>
    <w:rPr>
      <w:rFonts w:ascii="Times New Roman" w:hAnsi="Times New Roman"/>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blog.news360.com/2014/04/sponsoring-social-comparing-linkedin-twitter-and-facebooks-promotion-option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3176AED3D294D9EC579495CE899DD" ma:contentTypeVersion="13" ma:contentTypeDescription="Een nieuw document maken." ma:contentTypeScope="" ma:versionID="f3ffa00636ec4a1ae394f5322fd15a9e">
  <xsd:schema xmlns:xsd="http://www.w3.org/2001/XMLSchema" xmlns:xs="http://www.w3.org/2001/XMLSchema" xmlns:p="http://schemas.microsoft.com/office/2006/metadata/properties" xmlns:ns1="http://schemas.microsoft.com/sharepoint/v3" xmlns:ns2="98a95e7d-b446-47e0-bcca-0bc7f2de9825" xmlns:ns3="644290a4-df27-45c0-97f5-0e6af136d953" targetNamespace="http://schemas.microsoft.com/office/2006/metadata/properties" ma:root="true" ma:fieldsID="778c5e98c759d901a4c8c596032ec42e" ns1:_="" ns2:_="" ns3:_="">
    <xsd:import namespace="http://schemas.microsoft.com/sharepoint/v3"/>
    <xsd:import namespace="98a95e7d-b446-47e0-bcca-0bc7f2de9825"/>
    <xsd:import namespace="644290a4-df27-45c0-97f5-0e6af136d95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95e7d-b446-47e0-bcca-0bc7f2de9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58f6477-43ac-425e-9e68-0200866a512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290a4-df27-45c0-97f5-0e6af136d95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8a95e7d-b446-47e0-bcca-0bc7f2de98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CAEB9-1ACF-4BF2-AAB1-B97AE285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a95e7d-b446-47e0-bcca-0bc7f2de9825"/>
    <ds:schemaRef ds:uri="644290a4-df27-45c0-97f5-0e6af136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D19A3-95CD-4412-B3EB-D447BE2D77DC}">
  <ds:schemaRefs>
    <ds:schemaRef ds:uri="http://schemas.openxmlformats.org/officeDocument/2006/bibliography"/>
  </ds:schemaRefs>
</ds:datastoreItem>
</file>

<file path=customXml/itemProps3.xml><?xml version="1.0" encoding="utf-8"?>
<ds:datastoreItem xmlns:ds="http://schemas.openxmlformats.org/officeDocument/2006/customXml" ds:itemID="{4C372521-CD6D-4A00-9DEF-449E9564DA64}">
  <ds:schemaRefs>
    <ds:schemaRef ds:uri="http://schemas.microsoft.com/office/2006/metadata/properties"/>
    <ds:schemaRef ds:uri="http://schemas.microsoft.com/office/infopath/2007/PartnerControls"/>
    <ds:schemaRef ds:uri="http://schemas.microsoft.com/sharepoint/v3"/>
    <ds:schemaRef ds:uri="98a95e7d-b446-47e0-bcca-0bc7f2de9825"/>
  </ds:schemaRefs>
</ds:datastoreItem>
</file>

<file path=customXml/itemProps4.xml><?xml version="1.0" encoding="utf-8"?>
<ds:datastoreItem xmlns:ds="http://schemas.openxmlformats.org/officeDocument/2006/customXml" ds:itemID="{CFC04137-75CA-48EC-AECE-254460A8E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vcvcvv</vt:lpstr>
    </vt:vector>
  </TitlesOfParts>
  <Company>AltoAlto bvba</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vcvcvv</dc:title>
  <dc:creator>eingelaere</dc:creator>
  <cp:lastModifiedBy>Vermeersch, Niels</cp:lastModifiedBy>
  <cp:revision>17</cp:revision>
  <cp:lastPrinted>2024-02-21T08:57:00Z</cp:lastPrinted>
  <dcterms:created xsi:type="dcterms:W3CDTF">2023-10-10T10:34:00Z</dcterms:created>
  <dcterms:modified xsi:type="dcterms:W3CDTF">2024-02-21T08:57:00Z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0x010100F703176AED3D294D9EC579495CE899DD</vt:lpwstr>
  </property>
  <property fmtid="{D5CDD505-2E9C-101B-9397-08002B2CF9AE}" pid="3" name="MediaServiceImageTags">
    <vt:lpwstr/>
  </property>
  <property fmtid="{D5CDD505-2E9C-101B-9397-08002B2CF9AE}" pid="4" name="MSIP_Label_d29b2914-bf83-43af-b6e1-a1b25cb2ec7f_Enabled">
    <vt:lpwstr>true</vt:lpwstr>
  </property>
  <property fmtid="{D5CDD505-2E9C-101B-9397-08002B2CF9AE}" pid="5" name="MSIP_Label_d29b2914-bf83-43af-b6e1-a1b25cb2ec7f_SetDate">
    <vt:lpwstr>2023-10-10T10:34:19Z</vt:lpwstr>
  </property>
  <property fmtid="{D5CDD505-2E9C-101B-9397-08002B2CF9AE}" pid="6" name="MSIP_Label_d29b2914-bf83-43af-b6e1-a1b25cb2ec7f_Method">
    <vt:lpwstr>Standard</vt:lpwstr>
  </property>
  <property fmtid="{D5CDD505-2E9C-101B-9397-08002B2CF9AE}" pid="7" name="MSIP_Label_d29b2914-bf83-43af-b6e1-a1b25cb2ec7f_Name">
    <vt:lpwstr>Public</vt:lpwstr>
  </property>
  <property fmtid="{D5CDD505-2E9C-101B-9397-08002B2CF9AE}" pid="8" name="MSIP_Label_d29b2914-bf83-43af-b6e1-a1b25cb2ec7f_SiteId">
    <vt:lpwstr>d933febe-2173-4980-b801-4f6dbb3b96af</vt:lpwstr>
  </property>
  <property fmtid="{D5CDD505-2E9C-101B-9397-08002B2CF9AE}" pid="9" name="MSIP_Label_d29b2914-bf83-43af-b6e1-a1b25cb2ec7f_ActionId">
    <vt:lpwstr>f28110bf-daf5-4c43-a02e-870cd0845b88</vt:lpwstr>
  </property>
  <property fmtid="{D5CDD505-2E9C-101B-9397-08002B2CF9AE}" pid="10" name="MSIP_Label_d29b2914-bf83-43af-b6e1-a1b25cb2ec7f_ContentBits">
    <vt:lpwstr>0</vt:lpwstr>
  </property>
</Properties>
</file>